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671" w:rsidRPr="00FD5515" w:rsidRDefault="00A43671" w:rsidP="00A43671">
      <w:pPr>
        <w:spacing w:after="26" w:line="259" w:lineRule="auto"/>
        <w:ind w:left="0" w:right="4" w:firstLine="0"/>
        <w:jc w:val="center"/>
        <w:rPr>
          <w:b/>
          <w:sz w:val="28"/>
        </w:rPr>
      </w:pPr>
      <w:r w:rsidRPr="00FD5515">
        <w:rPr>
          <w:b/>
          <w:sz w:val="28"/>
        </w:rPr>
        <w:t>Промежуточная аттестация математика</w:t>
      </w:r>
      <w:r>
        <w:rPr>
          <w:b/>
          <w:sz w:val="28"/>
        </w:rPr>
        <w:t xml:space="preserve"> 7</w:t>
      </w:r>
      <w:r w:rsidRPr="00FD5515">
        <w:rPr>
          <w:b/>
          <w:sz w:val="28"/>
        </w:rPr>
        <w:t xml:space="preserve"> класс </w:t>
      </w:r>
    </w:p>
    <w:p w:rsidR="00A43671" w:rsidRPr="006A3ACF" w:rsidRDefault="00A43671" w:rsidP="00A43671">
      <w:pPr>
        <w:spacing w:after="57" w:line="259" w:lineRule="auto"/>
        <w:ind w:left="0" w:right="0" w:firstLine="0"/>
        <w:jc w:val="center"/>
        <w:rPr>
          <w:b/>
        </w:rPr>
      </w:pPr>
      <w:r w:rsidRPr="006A3ACF">
        <w:rPr>
          <w:b/>
        </w:rPr>
        <w:t>Спецификация измерительных материал</w:t>
      </w:r>
      <w:r>
        <w:rPr>
          <w:b/>
        </w:rPr>
        <w:t xml:space="preserve">ов для проведения промежуточной </w:t>
      </w:r>
      <w:r w:rsidRPr="006A3ACF">
        <w:rPr>
          <w:b/>
        </w:rPr>
        <w:t>аттестации</w:t>
      </w:r>
    </w:p>
    <w:p w:rsidR="00A43671" w:rsidRPr="006A3ACF" w:rsidRDefault="00A43671" w:rsidP="00A43671">
      <w:pPr>
        <w:spacing w:after="88"/>
        <w:ind w:left="-5" w:right="0"/>
      </w:pPr>
      <w:r w:rsidRPr="00413C4F">
        <w:rPr>
          <w:b/>
        </w:rPr>
        <w:t>Назначение работы</w:t>
      </w:r>
      <w:r>
        <w:t>:</w:t>
      </w:r>
      <w:r w:rsidRPr="006A3ACF">
        <w:t xml:space="preserve"> выявить и оценить степень соответствия подготовки учащихся </w:t>
      </w:r>
      <w:r>
        <w:t>7</w:t>
      </w:r>
      <w:r w:rsidRPr="006A3ACF">
        <w:t xml:space="preserve"> классов образовательных учреждений требованиям государственного образовательного стандарта основного общего образования по </w:t>
      </w:r>
      <w:r>
        <w:t>математике</w:t>
      </w:r>
      <w:r w:rsidRPr="006A3ACF">
        <w:t xml:space="preserve">. </w:t>
      </w:r>
    </w:p>
    <w:p w:rsidR="00A43671" w:rsidRDefault="00A43671" w:rsidP="00A43671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r w:rsidRPr="006A3ACF">
        <w:rPr>
          <w:b/>
        </w:rPr>
        <w:t>Цель промежуточной аттестации</w:t>
      </w:r>
      <w:r w:rsidRPr="006A3ACF">
        <w:t xml:space="preserve">: </w:t>
      </w:r>
    </w:p>
    <w:p w:rsidR="00A43671" w:rsidRPr="006A3ACF" w:rsidRDefault="00A43671" w:rsidP="00A43671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r>
        <w:rPr>
          <w:rFonts w:eastAsiaTheme="minorHAnsi"/>
          <w:color w:val="auto"/>
          <w:szCs w:val="24"/>
          <w:lang w:eastAsia="en-US"/>
        </w:rPr>
        <w:t xml:space="preserve">Определение степени освоения обучающихся учебного материала по математике (7 класс) в рамках освоения образовательной программы основного общего образования. </w:t>
      </w:r>
    </w:p>
    <w:p w:rsidR="00A43671" w:rsidRDefault="00A43671" w:rsidP="00A43671">
      <w:pPr>
        <w:spacing w:after="131"/>
        <w:ind w:left="-5" w:right="0"/>
      </w:pPr>
      <w:r w:rsidRPr="006A3ACF">
        <w:t xml:space="preserve">     В основу работы заложены общие подходы</w:t>
      </w:r>
      <w:r>
        <w:t xml:space="preserve"> к проверке уровня обученности семи</w:t>
      </w:r>
      <w:r w:rsidRPr="006A3ACF">
        <w:t xml:space="preserve">классников по предмету. </w:t>
      </w:r>
    </w:p>
    <w:p w:rsidR="00A43671" w:rsidRPr="00616302" w:rsidRDefault="00A43671" w:rsidP="00A43671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>
        <w:rPr>
          <w:rFonts w:eastAsia="Calibri"/>
          <w:color w:val="auto"/>
          <w:szCs w:val="24"/>
        </w:rPr>
        <w:t xml:space="preserve">    Работа</w:t>
      </w:r>
      <w:r w:rsidRPr="00616302">
        <w:rPr>
          <w:rFonts w:eastAsia="Calibri"/>
          <w:color w:val="auto"/>
          <w:szCs w:val="24"/>
        </w:rPr>
        <w:t xml:space="preserve"> основан</w:t>
      </w:r>
      <w:r>
        <w:rPr>
          <w:rFonts w:eastAsia="Calibri"/>
          <w:color w:val="auto"/>
          <w:szCs w:val="24"/>
        </w:rPr>
        <w:t>а</w:t>
      </w:r>
      <w:r w:rsidRPr="00616302">
        <w:rPr>
          <w:rFonts w:eastAsia="Calibri"/>
          <w:color w:val="auto"/>
          <w:szCs w:val="24"/>
        </w:rPr>
        <w:t xml:space="preserve"> на системно-деятельностном, компетентностном и уровневом подходах.</w:t>
      </w:r>
    </w:p>
    <w:p w:rsidR="00A43671" w:rsidRPr="00616302" w:rsidRDefault="00A43671" w:rsidP="00A43671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616302">
        <w:rPr>
          <w:rFonts w:eastAsia="Calibri"/>
          <w:color w:val="auto"/>
          <w:szCs w:val="24"/>
        </w:rPr>
        <w:t xml:space="preserve">В рамках </w:t>
      </w:r>
      <w:r>
        <w:rPr>
          <w:rFonts w:eastAsia="Calibri"/>
          <w:color w:val="auto"/>
          <w:szCs w:val="24"/>
        </w:rPr>
        <w:t>итоговой работы</w:t>
      </w:r>
      <w:r w:rsidRPr="00616302">
        <w:rPr>
          <w:rFonts w:eastAsia="Calibri"/>
          <w:color w:val="auto"/>
          <w:szCs w:val="24"/>
        </w:rPr>
        <w:t xml:space="preserve"> наряду с предметными результатами обучения учеников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основной школы оцениваются также метапредметные результаты, в том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 xml:space="preserve">числе уровень сформированности </w:t>
      </w:r>
      <w:r>
        <w:rPr>
          <w:rFonts w:eastAsia="Calibri"/>
          <w:color w:val="auto"/>
          <w:szCs w:val="24"/>
        </w:rPr>
        <w:t xml:space="preserve">компетенций </w:t>
      </w:r>
      <w:r w:rsidRPr="00616302">
        <w:rPr>
          <w:rFonts w:eastAsia="Calibri"/>
          <w:color w:val="auto"/>
          <w:szCs w:val="24"/>
        </w:rPr>
        <w:t>и овладения межпредметными понятиями.</w:t>
      </w:r>
    </w:p>
    <w:p w:rsidR="00A43671" w:rsidRPr="00616302" w:rsidRDefault="00A43671" w:rsidP="00A43671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>
        <w:rPr>
          <w:rFonts w:eastAsia="Calibri"/>
          <w:color w:val="auto"/>
          <w:szCs w:val="24"/>
        </w:rPr>
        <w:t xml:space="preserve">    </w:t>
      </w:r>
      <w:r w:rsidRPr="00616302">
        <w:rPr>
          <w:rFonts w:eastAsia="Calibri"/>
          <w:color w:val="auto"/>
          <w:szCs w:val="24"/>
        </w:rPr>
        <w:t xml:space="preserve">Предусмотрена оценка сформированности следующих </w:t>
      </w:r>
      <w:r>
        <w:rPr>
          <w:rFonts w:eastAsia="Calibri"/>
          <w:color w:val="auto"/>
          <w:szCs w:val="24"/>
        </w:rPr>
        <w:t>результатов:</w:t>
      </w:r>
    </w:p>
    <w:p w:rsidR="00A43671" w:rsidRPr="00616302" w:rsidRDefault="00A43671" w:rsidP="00A43671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616302">
        <w:rPr>
          <w:rFonts w:eastAsia="Calibri"/>
          <w:i/>
          <w:iCs/>
          <w:color w:val="auto"/>
          <w:szCs w:val="24"/>
        </w:rPr>
        <w:t>Личностные</w:t>
      </w:r>
      <w:r w:rsidRPr="00616302">
        <w:rPr>
          <w:rFonts w:eastAsia="Calibri"/>
          <w:color w:val="auto"/>
          <w:szCs w:val="24"/>
        </w:rPr>
        <w:t>: личностное, профессиональное, жизненное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самоопределение.</w:t>
      </w:r>
    </w:p>
    <w:p w:rsidR="00A43671" w:rsidRPr="00616302" w:rsidRDefault="00A43671" w:rsidP="00A43671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>
        <w:rPr>
          <w:rFonts w:eastAsia="Calibri"/>
          <w:i/>
          <w:iCs/>
          <w:color w:val="auto"/>
          <w:szCs w:val="24"/>
        </w:rPr>
        <w:t>Регулятивные</w:t>
      </w:r>
      <w:r w:rsidRPr="00616302">
        <w:rPr>
          <w:rFonts w:eastAsia="Calibri"/>
          <w:color w:val="auto"/>
          <w:szCs w:val="24"/>
        </w:rPr>
        <w:t>: планирование, контроль и коррекция,</w:t>
      </w:r>
      <w:r>
        <w:rPr>
          <w:rFonts w:eastAsia="Calibri"/>
          <w:color w:val="auto"/>
          <w:szCs w:val="24"/>
        </w:rPr>
        <w:t xml:space="preserve"> </w:t>
      </w:r>
      <w:proofErr w:type="spellStart"/>
      <w:r w:rsidRPr="00616302">
        <w:rPr>
          <w:rFonts w:eastAsia="Calibri"/>
          <w:color w:val="auto"/>
          <w:szCs w:val="24"/>
        </w:rPr>
        <w:t>саморегуляция</w:t>
      </w:r>
      <w:proofErr w:type="spellEnd"/>
      <w:r w:rsidRPr="00616302">
        <w:rPr>
          <w:rFonts w:eastAsia="Calibri"/>
          <w:color w:val="auto"/>
          <w:szCs w:val="24"/>
        </w:rPr>
        <w:t>.</w:t>
      </w:r>
    </w:p>
    <w:p w:rsidR="00A43671" w:rsidRPr="00616302" w:rsidRDefault="00A43671" w:rsidP="00A43671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>
        <w:rPr>
          <w:rFonts w:eastAsia="Calibri"/>
          <w:i/>
          <w:iCs/>
          <w:color w:val="auto"/>
          <w:szCs w:val="24"/>
        </w:rPr>
        <w:t>Метапредметные</w:t>
      </w:r>
      <w:r w:rsidRPr="00616302">
        <w:rPr>
          <w:rFonts w:eastAsia="Calibri"/>
          <w:color w:val="auto"/>
          <w:szCs w:val="24"/>
        </w:rPr>
        <w:t>: поиск и выделение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необходимой информации; структурирование знаний; осознанное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и произвольное построение речевого высказывания в письменной форме;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выбор наиболее эффективных способов решения задач в зависимости от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конкретных условий; рефлексия способов и условий действия, контроль и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оценка процесса и результатов деятельности; моделирование,</w:t>
      </w:r>
      <w:r>
        <w:rPr>
          <w:rFonts w:eastAsia="Calibri"/>
          <w:color w:val="auto"/>
          <w:szCs w:val="24"/>
        </w:rPr>
        <w:t xml:space="preserve"> преобразование модели;                       </w:t>
      </w:r>
    </w:p>
    <w:p w:rsidR="00A43671" w:rsidRPr="00616302" w:rsidRDefault="00A43671" w:rsidP="00A43671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616302">
        <w:rPr>
          <w:rFonts w:eastAsia="Calibri"/>
          <w:color w:val="auto"/>
          <w:szCs w:val="24"/>
        </w:rPr>
        <w:t>анализ объектов в целях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выделения признаков; синтез, в том числе выведение следствий;</w:t>
      </w:r>
    </w:p>
    <w:p w:rsidR="00A43671" w:rsidRPr="00616302" w:rsidRDefault="00A43671" w:rsidP="00A43671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616302">
        <w:rPr>
          <w:rFonts w:eastAsia="Calibri"/>
          <w:color w:val="auto"/>
          <w:szCs w:val="24"/>
        </w:rPr>
        <w:t>установление причинно-следственных связей; построение логической цепи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рассуждений; доказательство.</w:t>
      </w:r>
    </w:p>
    <w:p w:rsidR="00A43671" w:rsidRPr="00616302" w:rsidRDefault="00A43671" w:rsidP="00A43671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>
        <w:rPr>
          <w:rFonts w:eastAsia="Calibri"/>
          <w:i/>
          <w:iCs/>
          <w:color w:val="auto"/>
          <w:szCs w:val="24"/>
        </w:rPr>
        <w:t>Коммуникативные</w:t>
      </w:r>
      <w:r w:rsidRPr="00616302">
        <w:rPr>
          <w:rFonts w:eastAsia="Calibri"/>
          <w:color w:val="auto"/>
          <w:szCs w:val="24"/>
        </w:rPr>
        <w:t>: умение с достаточной полнотой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и точностью выражать свои мысли в соответствии с задачами и условиями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коммуникации.</w:t>
      </w:r>
    </w:p>
    <w:p w:rsidR="005107C7" w:rsidRDefault="005107C7" w:rsidP="005107C7">
      <w:pPr>
        <w:spacing w:after="131"/>
        <w:ind w:left="-5" w:right="0"/>
        <w:jc w:val="center"/>
        <w:rPr>
          <w:b/>
        </w:rPr>
      </w:pPr>
      <w:r w:rsidRPr="006A3ACF">
        <w:rPr>
          <w:b/>
        </w:rPr>
        <w:t>Характеристика структуры и содержания работы.</w:t>
      </w:r>
    </w:p>
    <w:p w:rsidR="00F763BD" w:rsidRPr="00616302" w:rsidRDefault="00F763BD" w:rsidP="00F763B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b/>
          <w:bCs/>
          <w:color w:val="auto"/>
          <w:szCs w:val="24"/>
        </w:rPr>
      </w:pPr>
      <w:r w:rsidRPr="00616302">
        <w:rPr>
          <w:rFonts w:eastAsia="Calibri"/>
          <w:b/>
          <w:bCs/>
          <w:color w:val="auto"/>
          <w:szCs w:val="24"/>
        </w:rPr>
        <w:t>Структура варианта проверочной работы</w:t>
      </w:r>
    </w:p>
    <w:p w:rsidR="00F763BD" w:rsidRPr="00616302" w:rsidRDefault="00F763BD" w:rsidP="00F763B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616302">
        <w:rPr>
          <w:rFonts w:eastAsia="Calibri"/>
          <w:color w:val="auto"/>
          <w:szCs w:val="24"/>
        </w:rPr>
        <w:t>Работа содержит 1</w:t>
      </w:r>
      <w:r w:rsidR="00A85F62">
        <w:rPr>
          <w:rFonts w:eastAsia="Calibri"/>
          <w:color w:val="auto"/>
          <w:szCs w:val="24"/>
        </w:rPr>
        <w:t>2</w:t>
      </w:r>
      <w:r w:rsidRPr="00616302">
        <w:rPr>
          <w:rFonts w:eastAsia="Calibri"/>
          <w:color w:val="auto"/>
          <w:szCs w:val="24"/>
        </w:rPr>
        <w:t xml:space="preserve"> заданий.</w:t>
      </w:r>
    </w:p>
    <w:p w:rsidR="00F763BD" w:rsidRPr="00616302" w:rsidRDefault="00F763BD" w:rsidP="00F763B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>
        <w:rPr>
          <w:rFonts w:eastAsia="Calibri"/>
          <w:color w:val="auto"/>
          <w:szCs w:val="24"/>
        </w:rPr>
        <w:t>В заданиях 1,</w:t>
      </w:r>
      <w:r w:rsidR="00A85F62">
        <w:rPr>
          <w:rFonts w:eastAsia="Calibri"/>
          <w:color w:val="auto"/>
          <w:szCs w:val="24"/>
        </w:rPr>
        <w:t>3,</w:t>
      </w:r>
      <w:r>
        <w:rPr>
          <w:rFonts w:eastAsia="Calibri"/>
          <w:color w:val="auto"/>
          <w:szCs w:val="24"/>
        </w:rPr>
        <w:t>4,</w:t>
      </w:r>
      <w:r w:rsidR="00A85F62">
        <w:rPr>
          <w:rFonts w:eastAsia="Calibri"/>
          <w:color w:val="auto"/>
          <w:szCs w:val="24"/>
        </w:rPr>
        <w:t>7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необходимо записать только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ответ.</w:t>
      </w:r>
    </w:p>
    <w:p w:rsidR="00F763BD" w:rsidRPr="00616302" w:rsidRDefault="00F763BD" w:rsidP="00F763B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>
        <w:rPr>
          <w:rFonts w:eastAsia="Calibri"/>
          <w:color w:val="auto"/>
          <w:szCs w:val="24"/>
        </w:rPr>
        <w:t xml:space="preserve">В заданиях 2, </w:t>
      </w:r>
      <w:r w:rsidR="00A85F62">
        <w:rPr>
          <w:rFonts w:eastAsia="Calibri"/>
          <w:color w:val="auto"/>
          <w:szCs w:val="24"/>
        </w:rPr>
        <w:t>5</w:t>
      </w:r>
      <w:r>
        <w:rPr>
          <w:rFonts w:eastAsia="Calibri"/>
          <w:color w:val="auto"/>
          <w:szCs w:val="24"/>
        </w:rPr>
        <w:t>, 6, 8, 9, 10</w:t>
      </w:r>
      <w:r w:rsidR="00A85F62">
        <w:rPr>
          <w:rFonts w:eastAsia="Calibri"/>
          <w:color w:val="auto"/>
          <w:szCs w:val="24"/>
        </w:rPr>
        <w:t>, 11, 12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требуется записать решение и ответ.</w:t>
      </w:r>
    </w:p>
    <w:p w:rsidR="00F763BD" w:rsidRPr="00616302" w:rsidRDefault="00F763BD" w:rsidP="00F763B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b/>
          <w:bCs/>
          <w:color w:val="auto"/>
          <w:szCs w:val="24"/>
        </w:rPr>
      </w:pPr>
      <w:r w:rsidRPr="00616302">
        <w:rPr>
          <w:rFonts w:eastAsia="Calibri"/>
          <w:b/>
          <w:bCs/>
          <w:color w:val="auto"/>
          <w:szCs w:val="24"/>
        </w:rPr>
        <w:t xml:space="preserve"> Кодификаторы проверяемых элементов содержания и требований к</w:t>
      </w:r>
      <w:r>
        <w:rPr>
          <w:rFonts w:eastAsia="Calibri"/>
          <w:b/>
          <w:bCs/>
          <w:color w:val="auto"/>
          <w:szCs w:val="24"/>
        </w:rPr>
        <w:t xml:space="preserve"> </w:t>
      </w:r>
      <w:r w:rsidRPr="00616302">
        <w:rPr>
          <w:rFonts w:eastAsia="Calibri"/>
          <w:b/>
          <w:bCs/>
          <w:color w:val="auto"/>
          <w:szCs w:val="24"/>
        </w:rPr>
        <w:t>уровню подготовки</w:t>
      </w:r>
    </w:p>
    <w:p w:rsidR="00F763BD" w:rsidRPr="00616302" w:rsidRDefault="00F763BD" w:rsidP="00F763B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616302">
        <w:rPr>
          <w:rFonts w:eastAsia="Calibri"/>
          <w:color w:val="auto"/>
          <w:szCs w:val="24"/>
        </w:rPr>
        <w:t>В табл. 1 приведён кодификатор проверяемых элементов содержания.</w:t>
      </w:r>
    </w:p>
    <w:p w:rsidR="00F763BD" w:rsidRDefault="00F763BD" w:rsidP="00F763B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616302">
        <w:rPr>
          <w:rFonts w:eastAsia="Calibri"/>
          <w:color w:val="auto"/>
          <w:szCs w:val="24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7541"/>
      </w:tblGrid>
      <w:tr w:rsidR="00F763BD" w:rsidRPr="00B541C5" w:rsidTr="0047141B">
        <w:tc>
          <w:tcPr>
            <w:tcW w:w="959" w:type="dxa"/>
            <w:shd w:val="clear" w:color="auto" w:fill="auto"/>
          </w:tcPr>
          <w:p w:rsidR="00F763BD" w:rsidRPr="00B541C5" w:rsidRDefault="00F763BD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 w:rsidRPr="00B541C5">
              <w:rPr>
                <w:rFonts w:eastAsia="Calibri"/>
                <w:b/>
                <w:bCs/>
                <w:color w:val="auto"/>
                <w:szCs w:val="24"/>
              </w:rPr>
              <w:t>Код</w:t>
            </w:r>
          </w:p>
        </w:tc>
        <w:tc>
          <w:tcPr>
            <w:tcW w:w="7541" w:type="dxa"/>
            <w:shd w:val="clear" w:color="auto" w:fill="auto"/>
          </w:tcPr>
          <w:p w:rsidR="00F763BD" w:rsidRPr="00B541C5" w:rsidRDefault="00F763BD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 w:rsidRPr="00B541C5">
              <w:rPr>
                <w:rFonts w:eastAsia="Calibri"/>
                <w:b/>
                <w:bCs/>
                <w:color w:val="auto"/>
                <w:szCs w:val="24"/>
              </w:rPr>
              <w:t>Проверяемые элементы содержания</w:t>
            </w:r>
          </w:p>
        </w:tc>
      </w:tr>
      <w:tr w:rsidR="00F763BD" w:rsidRPr="00B541C5" w:rsidTr="0047141B">
        <w:tc>
          <w:tcPr>
            <w:tcW w:w="959" w:type="dxa"/>
            <w:shd w:val="clear" w:color="auto" w:fill="auto"/>
          </w:tcPr>
          <w:p w:rsidR="00F763BD" w:rsidRPr="00B541C5" w:rsidRDefault="00F763BD" w:rsidP="00F763B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F763BD" w:rsidRPr="00B541C5" w:rsidRDefault="00F763BD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 w:rsidRPr="00B541C5">
              <w:rPr>
                <w:rFonts w:eastAsia="Calibri"/>
                <w:color w:val="auto"/>
                <w:szCs w:val="24"/>
              </w:rPr>
              <w:t>Числа и вычисления</w:t>
            </w:r>
          </w:p>
        </w:tc>
      </w:tr>
      <w:tr w:rsidR="00F115A0" w:rsidRPr="00B541C5" w:rsidTr="0047141B">
        <w:tc>
          <w:tcPr>
            <w:tcW w:w="959" w:type="dxa"/>
            <w:shd w:val="clear" w:color="auto" w:fill="auto"/>
          </w:tcPr>
          <w:p w:rsidR="00F115A0" w:rsidRPr="00B541C5" w:rsidRDefault="00F115A0" w:rsidP="00F763B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F115A0" w:rsidRPr="00B541C5" w:rsidRDefault="00F115A0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Арифметические действия с рациональными числами</w:t>
            </w:r>
          </w:p>
        </w:tc>
      </w:tr>
      <w:tr w:rsidR="00F763BD" w:rsidRPr="00B541C5" w:rsidTr="0047141B">
        <w:tc>
          <w:tcPr>
            <w:tcW w:w="959" w:type="dxa"/>
            <w:shd w:val="clear" w:color="auto" w:fill="auto"/>
          </w:tcPr>
          <w:p w:rsidR="00F763BD" w:rsidRPr="00B541C5" w:rsidRDefault="00F763BD" w:rsidP="00F763B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F763BD" w:rsidRPr="00B541C5" w:rsidRDefault="00F763BD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 w:rsidRPr="00B541C5">
              <w:rPr>
                <w:rFonts w:eastAsia="Calibri"/>
                <w:color w:val="auto"/>
                <w:szCs w:val="24"/>
              </w:rPr>
              <w:t>Геометрические фигуры</w:t>
            </w:r>
          </w:p>
        </w:tc>
      </w:tr>
      <w:tr w:rsidR="00F763BD" w:rsidRPr="00B541C5" w:rsidTr="0047141B">
        <w:tc>
          <w:tcPr>
            <w:tcW w:w="959" w:type="dxa"/>
            <w:shd w:val="clear" w:color="auto" w:fill="auto"/>
          </w:tcPr>
          <w:p w:rsidR="00F763BD" w:rsidRPr="00B541C5" w:rsidRDefault="00F763BD" w:rsidP="00F763B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F763BD" w:rsidRPr="00B541C5" w:rsidRDefault="00F763BD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 w:rsidRPr="00B541C5">
              <w:rPr>
                <w:rFonts w:eastAsia="Calibri"/>
                <w:color w:val="auto"/>
                <w:szCs w:val="24"/>
              </w:rPr>
              <w:t>Текстовые задачи</w:t>
            </w:r>
          </w:p>
        </w:tc>
      </w:tr>
      <w:tr w:rsidR="00F763BD" w:rsidRPr="00B541C5" w:rsidTr="0047141B">
        <w:tc>
          <w:tcPr>
            <w:tcW w:w="959" w:type="dxa"/>
            <w:shd w:val="clear" w:color="auto" w:fill="auto"/>
          </w:tcPr>
          <w:p w:rsidR="00F763BD" w:rsidRPr="00B541C5" w:rsidRDefault="00F763BD" w:rsidP="00F763B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F763BD" w:rsidRDefault="00F763BD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 w:rsidRPr="00727A46">
              <w:rPr>
                <w:rFonts w:eastAsia="Calibri"/>
                <w:color w:val="auto"/>
                <w:szCs w:val="24"/>
              </w:rPr>
              <w:t>Буквенные выражения. Числовое значение буквенного</w:t>
            </w:r>
            <w:r>
              <w:rPr>
                <w:rFonts w:eastAsia="Calibri"/>
                <w:color w:val="auto"/>
                <w:szCs w:val="24"/>
              </w:rPr>
              <w:t xml:space="preserve"> </w:t>
            </w:r>
            <w:r w:rsidRPr="00727A46">
              <w:rPr>
                <w:rFonts w:eastAsia="Calibri"/>
                <w:color w:val="auto"/>
                <w:szCs w:val="24"/>
              </w:rPr>
              <w:t>выражения</w:t>
            </w:r>
          </w:p>
        </w:tc>
      </w:tr>
      <w:tr w:rsidR="00F763BD" w:rsidRPr="00B541C5" w:rsidTr="0047141B">
        <w:tc>
          <w:tcPr>
            <w:tcW w:w="959" w:type="dxa"/>
            <w:shd w:val="clear" w:color="auto" w:fill="auto"/>
          </w:tcPr>
          <w:p w:rsidR="00F763BD" w:rsidRPr="00B541C5" w:rsidRDefault="00F763BD" w:rsidP="00F763B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F763BD" w:rsidRPr="00727A46" w:rsidRDefault="00F763BD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 w:rsidRPr="00727A46">
              <w:rPr>
                <w:rFonts w:eastAsia="Calibri"/>
                <w:color w:val="auto"/>
                <w:szCs w:val="24"/>
              </w:rPr>
              <w:t>Подстановка выражений входящих вместо переменных</w:t>
            </w:r>
          </w:p>
        </w:tc>
      </w:tr>
      <w:tr w:rsidR="00F763BD" w:rsidRPr="00B541C5" w:rsidTr="0047141B">
        <w:tc>
          <w:tcPr>
            <w:tcW w:w="959" w:type="dxa"/>
            <w:shd w:val="clear" w:color="auto" w:fill="auto"/>
          </w:tcPr>
          <w:p w:rsidR="00F763BD" w:rsidRPr="00B541C5" w:rsidRDefault="00F763BD" w:rsidP="00F763B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F763BD" w:rsidRDefault="00F763BD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Действия с алгебраическими дробями</w:t>
            </w:r>
          </w:p>
        </w:tc>
      </w:tr>
      <w:tr w:rsidR="00F763BD" w:rsidRPr="00B541C5" w:rsidTr="0047141B">
        <w:tc>
          <w:tcPr>
            <w:tcW w:w="959" w:type="dxa"/>
            <w:shd w:val="clear" w:color="auto" w:fill="auto"/>
          </w:tcPr>
          <w:p w:rsidR="00F763BD" w:rsidRPr="00B541C5" w:rsidRDefault="00F763BD" w:rsidP="00F763B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F763BD" w:rsidRDefault="00F115A0" w:rsidP="00F115A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 xml:space="preserve">Свойства степени с натуральным </w:t>
            </w:r>
            <w:r>
              <w:rPr>
                <w:rFonts w:eastAsiaTheme="minorHAnsi"/>
                <w:color w:val="auto"/>
                <w:szCs w:val="24"/>
                <w:lang w:eastAsia="en-US"/>
              </w:rPr>
              <w:t>показателем</w:t>
            </w:r>
          </w:p>
        </w:tc>
      </w:tr>
      <w:tr w:rsidR="00F763BD" w:rsidRPr="00B541C5" w:rsidTr="0047141B">
        <w:tc>
          <w:tcPr>
            <w:tcW w:w="959" w:type="dxa"/>
            <w:shd w:val="clear" w:color="auto" w:fill="auto"/>
          </w:tcPr>
          <w:p w:rsidR="00F763BD" w:rsidRPr="00B541C5" w:rsidRDefault="00F763BD" w:rsidP="00F763B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F763BD" w:rsidRDefault="00095C9F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Уравнение с одной переменной, корень уравнения</w:t>
            </w:r>
            <w:r>
              <w:rPr>
                <w:rFonts w:eastAsiaTheme="minorHAnsi"/>
                <w:color w:val="auto"/>
                <w:szCs w:val="24"/>
                <w:lang w:eastAsia="en-US"/>
              </w:rPr>
              <w:t>.</w:t>
            </w:r>
          </w:p>
        </w:tc>
      </w:tr>
      <w:tr w:rsidR="00F763BD" w:rsidRPr="00B541C5" w:rsidTr="0047141B">
        <w:tc>
          <w:tcPr>
            <w:tcW w:w="959" w:type="dxa"/>
            <w:shd w:val="clear" w:color="auto" w:fill="auto"/>
          </w:tcPr>
          <w:p w:rsidR="00F763BD" w:rsidRPr="00B541C5" w:rsidRDefault="00F763BD" w:rsidP="00F763B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F763BD" w:rsidRPr="00727A46" w:rsidRDefault="00F763BD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Решение текстовых задач алгебраическим способом</w:t>
            </w:r>
          </w:p>
        </w:tc>
      </w:tr>
      <w:tr w:rsidR="00F763BD" w:rsidRPr="00B541C5" w:rsidTr="0047141B">
        <w:tc>
          <w:tcPr>
            <w:tcW w:w="959" w:type="dxa"/>
            <w:shd w:val="clear" w:color="auto" w:fill="auto"/>
          </w:tcPr>
          <w:p w:rsidR="00F763BD" w:rsidRPr="00B541C5" w:rsidRDefault="00F763BD" w:rsidP="00F763B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F763BD" w:rsidRPr="00B541C5" w:rsidRDefault="00095C9F" w:rsidP="00095C9F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Линейная функция, её график, геометрический смысл</w:t>
            </w:r>
            <w:r>
              <w:rPr>
                <w:rFonts w:eastAsiaTheme="minorHAnsi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auto"/>
                <w:szCs w:val="24"/>
                <w:lang w:eastAsia="en-US"/>
              </w:rPr>
              <w:t>коэффициентов</w:t>
            </w:r>
          </w:p>
        </w:tc>
      </w:tr>
      <w:tr w:rsidR="00F763BD" w:rsidRPr="00B541C5" w:rsidTr="0047141B">
        <w:tc>
          <w:tcPr>
            <w:tcW w:w="959" w:type="dxa"/>
            <w:shd w:val="clear" w:color="auto" w:fill="auto"/>
          </w:tcPr>
          <w:p w:rsidR="00F763BD" w:rsidRPr="00B541C5" w:rsidRDefault="00F763BD" w:rsidP="00F763B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F763BD" w:rsidRDefault="00095C9F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Вертикальные и смежные углы</w:t>
            </w:r>
          </w:p>
        </w:tc>
      </w:tr>
      <w:tr w:rsidR="00F763BD" w:rsidRPr="00B541C5" w:rsidTr="0047141B">
        <w:tc>
          <w:tcPr>
            <w:tcW w:w="959" w:type="dxa"/>
            <w:shd w:val="clear" w:color="auto" w:fill="auto"/>
          </w:tcPr>
          <w:p w:rsidR="00F763BD" w:rsidRPr="00B541C5" w:rsidRDefault="00F763BD" w:rsidP="00F763B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F763BD" w:rsidRDefault="00095C9F" w:rsidP="00095C9F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Равнобедренный и равносторонний треугольник. Свойства и</w:t>
            </w:r>
            <w:r>
              <w:rPr>
                <w:rFonts w:eastAsiaTheme="minorHAnsi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auto"/>
                <w:szCs w:val="24"/>
                <w:lang w:eastAsia="en-US"/>
              </w:rPr>
              <w:t>признаки равнобедренного треугольника</w:t>
            </w:r>
          </w:p>
        </w:tc>
      </w:tr>
      <w:tr w:rsidR="00F763BD" w:rsidRPr="00B541C5" w:rsidTr="0047141B">
        <w:tc>
          <w:tcPr>
            <w:tcW w:w="959" w:type="dxa"/>
            <w:shd w:val="clear" w:color="auto" w:fill="auto"/>
          </w:tcPr>
          <w:p w:rsidR="00F763BD" w:rsidRPr="00B541C5" w:rsidRDefault="00F763BD" w:rsidP="00F763B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F763BD" w:rsidRDefault="00095C9F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Сумма углов треугольника. Внешние углы треугольника</w:t>
            </w:r>
          </w:p>
        </w:tc>
      </w:tr>
    </w:tbl>
    <w:p w:rsidR="00F763BD" w:rsidRPr="00616302" w:rsidRDefault="00F763BD" w:rsidP="00F763B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</w:p>
    <w:p w:rsidR="00F763BD" w:rsidRPr="00616302" w:rsidRDefault="00F763BD" w:rsidP="00F763B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616302">
        <w:rPr>
          <w:rFonts w:eastAsia="Calibri"/>
          <w:color w:val="auto"/>
          <w:szCs w:val="24"/>
        </w:rPr>
        <w:t>В табл. 2 приведен кодификатор проверяемых требований к уровню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подготовки.</w:t>
      </w:r>
    </w:p>
    <w:p w:rsidR="00F763BD" w:rsidRDefault="00F763BD" w:rsidP="00F763B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616302">
        <w:rPr>
          <w:rFonts w:eastAsia="Calibri"/>
          <w:color w:val="auto"/>
          <w:szCs w:val="24"/>
        </w:rPr>
        <w:lastRenderedPageBreak/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470"/>
      </w:tblGrid>
      <w:tr w:rsidR="00F763BD" w:rsidRPr="00B541C5" w:rsidTr="0047141B">
        <w:tc>
          <w:tcPr>
            <w:tcW w:w="1101" w:type="dxa"/>
            <w:shd w:val="clear" w:color="auto" w:fill="auto"/>
          </w:tcPr>
          <w:p w:rsidR="00F763BD" w:rsidRPr="00B541C5" w:rsidRDefault="00F763BD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B541C5">
              <w:rPr>
                <w:rFonts w:eastAsia="Calibri"/>
                <w:b/>
                <w:bCs/>
                <w:color w:val="auto"/>
                <w:szCs w:val="24"/>
              </w:rPr>
              <w:t>Код</w:t>
            </w:r>
          </w:p>
        </w:tc>
        <w:tc>
          <w:tcPr>
            <w:tcW w:w="8470" w:type="dxa"/>
            <w:shd w:val="clear" w:color="auto" w:fill="auto"/>
          </w:tcPr>
          <w:p w:rsidR="00F763BD" w:rsidRPr="00B541C5" w:rsidRDefault="00F763BD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B541C5">
              <w:rPr>
                <w:rFonts w:eastAsia="Calibri"/>
                <w:b/>
                <w:bCs/>
                <w:color w:val="auto"/>
                <w:szCs w:val="24"/>
              </w:rPr>
              <w:t>Проверяемые требования к уровню подготовки</w:t>
            </w:r>
          </w:p>
        </w:tc>
      </w:tr>
      <w:tr w:rsidR="00F763BD" w:rsidRPr="00B541C5" w:rsidTr="0047141B">
        <w:tc>
          <w:tcPr>
            <w:tcW w:w="1101" w:type="dxa"/>
            <w:shd w:val="clear" w:color="auto" w:fill="auto"/>
          </w:tcPr>
          <w:p w:rsidR="00F763BD" w:rsidRPr="00B541C5" w:rsidRDefault="00F763BD" w:rsidP="00F763B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F763BD" w:rsidRPr="00B541C5" w:rsidRDefault="00F763BD" w:rsidP="00095C9F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 xml:space="preserve">Выполнять основные действия со степенями с </w:t>
            </w:r>
            <w:r w:rsidR="00095C9F">
              <w:rPr>
                <w:rFonts w:eastAsiaTheme="minorHAnsi"/>
                <w:color w:val="auto"/>
                <w:szCs w:val="24"/>
                <w:lang w:eastAsia="en-US"/>
              </w:rPr>
              <w:t>натуральными</w:t>
            </w:r>
            <w:r>
              <w:rPr>
                <w:rFonts w:eastAsiaTheme="minorHAnsi"/>
                <w:color w:val="auto"/>
                <w:szCs w:val="24"/>
                <w:lang w:eastAsia="en-US"/>
              </w:rPr>
              <w:t xml:space="preserve"> показателями, с многочленами и алгебраическими дробями</w:t>
            </w:r>
          </w:p>
        </w:tc>
      </w:tr>
      <w:tr w:rsidR="00F763BD" w:rsidRPr="00B541C5" w:rsidTr="0047141B">
        <w:tc>
          <w:tcPr>
            <w:tcW w:w="1101" w:type="dxa"/>
            <w:shd w:val="clear" w:color="auto" w:fill="auto"/>
          </w:tcPr>
          <w:p w:rsidR="00F763BD" w:rsidRPr="00B541C5" w:rsidRDefault="00F763BD" w:rsidP="00F763B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F763BD" w:rsidRPr="00B541C5" w:rsidRDefault="00F763BD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Выполнять разложение многочлена на множители</w:t>
            </w:r>
          </w:p>
        </w:tc>
      </w:tr>
      <w:tr w:rsidR="00F763BD" w:rsidRPr="00B541C5" w:rsidTr="0047141B">
        <w:tc>
          <w:tcPr>
            <w:tcW w:w="1101" w:type="dxa"/>
            <w:shd w:val="clear" w:color="auto" w:fill="auto"/>
          </w:tcPr>
          <w:p w:rsidR="00F763BD" w:rsidRPr="00B541C5" w:rsidRDefault="00F763BD" w:rsidP="00F763B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F763BD" w:rsidRPr="00B541C5" w:rsidRDefault="00F763BD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Применять свойства арифметических квадратных корней для преобразования числовых выражений, содержащих квадратные корни</w:t>
            </w:r>
          </w:p>
        </w:tc>
      </w:tr>
      <w:tr w:rsidR="00F763BD" w:rsidRPr="00B541C5" w:rsidTr="0047141B">
        <w:tc>
          <w:tcPr>
            <w:tcW w:w="1101" w:type="dxa"/>
            <w:shd w:val="clear" w:color="auto" w:fill="auto"/>
          </w:tcPr>
          <w:p w:rsidR="00F763BD" w:rsidRPr="00B541C5" w:rsidRDefault="00F763BD" w:rsidP="00F763B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F763BD" w:rsidRPr="00B541C5" w:rsidRDefault="00F763BD" w:rsidP="00095C9F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Решать линейные уравнения</w:t>
            </w:r>
            <w:r w:rsidR="00095C9F">
              <w:rPr>
                <w:rFonts w:eastAsiaTheme="minorHAnsi"/>
                <w:color w:val="auto"/>
                <w:szCs w:val="24"/>
                <w:lang w:eastAsia="en-US"/>
              </w:rPr>
              <w:t xml:space="preserve"> и системы уравнений</w:t>
            </w:r>
          </w:p>
        </w:tc>
      </w:tr>
      <w:tr w:rsidR="00F763BD" w:rsidRPr="00B541C5" w:rsidTr="0047141B">
        <w:tc>
          <w:tcPr>
            <w:tcW w:w="1101" w:type="dxa"/>
            <w:shd w:val="clear" w:color="auto" w:fill="auto"/>
          </w:tcPr>
          <w:p w:rsidR="00F763BD" w:rsidRPr="00B541C5" w:rsidRDefault="00F763BD" w:rsidP="00F763B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F763BD" w:rsidRPr="00B541C5" w:rsidRDefault="00F763BD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Решать текстовые задачи алгебраическим методом, интерпретировать полученный результат, проводить отбор решений, исходя из формулировки задачи</w:t>
            </w:r>
          </w:p>
        </w:tc>
      </w:tr>
      <w:tr w:rsidR="00F763BD" w:rsidRPr="00B541C5" w:rsidTr="0047141B">
        <w:tc>
          <w:tcPr>
            <w:tcW w:w="1101" w:type="dxa"/>
            <w:shd w:val="clear" w:color="auto" w:fill="auto"/>
          </w:tcPr>
          <w:p w:rsidR="00F763BD" w:rsidRPr="00B541C5" w:rsidRDefault="00F763BD" w:rsidP="00F763B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F763BD" w:rsidRPr="00B541C5" w:rsidRDefault="00F763BD" w:rsidP="00A85F62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Решать планиметрические задачи на нахождение геометрических величин (длин, углов)</w:t>
            </w:r>
          </w:p>
        </w:tc>
      </w:tr>
      <w:tr w:rsidR="00F763BD" w:rsidRPr="00B541C5" w:rsidTr="0047141B">
        <w:tc>
          <w:tcPr>
            <w:tcW w:w="1101" w:type="dxa"/>
            <w:shd w:val="clear" w:color="auto" w:fill="auto"/>
          </w:tcPr>
          <w:p w:rsidR="00F763BD" w:rsidRPr="00B541C5" w:rsidRDefault="00F763BD" w:rsidP="00F763B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F763BD" w:rsidRDefault="00F763BD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Распознавать геометрические фигуры на плоскости, различать их взаимное расположение, изображать геометрические фигуры; выполнять чертежи по условию задачи</w:t>
            </w:r>
          </w:p>
        </w:tc>
      </w:tr>
      <w:tr w:rsidR="00F763BD" w:rsidRPr="00B541C5" w:rsidTr="0047141B">
        <w:tc>
          <w:tcPr>
            <w:tcW w:w="1101" w:type="dxa"/>
            <w:shd w:val="clear" w:color="auto" w:fill="auto"/>
          </w:tcPr>
          <w:p w:rsidR="00F763BD" w:rsidRPr="00B541C5" w:rsidRDefault="00F763BD" w:rsidP="00F763B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F763BD" w:rsidRDefault="00F763BD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Моделировать реальные ситуации на языке алгебры, составлять выражения, уравнения по условию задачи;</w:t>
            </w:r>
          </w:p>
          <w:p w:rsidR="00F763BD" w:rsidRDefault="00F763BD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исследовать построенные модели с использованием аппарата</w:t>
            </w:r>
          </w:p>
          <w:p w:rsidR="00F763BD" w:rsidRDefault="00F763BD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алгебры</w:t>
            </w:r>
          </w:p>
        </w:tc>
      </w:tr>
      <w:tr w:rsidR="00F763BD" w:rsidRPr="00B541C5" w:rsidTr="0047141B">
        <w:tc>
          <w:tcPr>
            <w:tcW w:w="1101" w:type="dxa"/>
            <w:shd w:val="clear" w:color="auto" w:fill="auto"/>
          </w:tcPr>
          <w:p w:rsidR="00F763BD" w:rsidRPr="00B541C5" w:rsidRDefault="00F763BD" w:rsidP="00F763B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F763BD" w:rsidRDefault="00F763BD" w:rsidP="00A85F62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Описывать реальные ситуации на языке геометрии,</w:t>
            </w:r>
            <w:r w:rsidR="00A85F62">
              <w:rPr>
                <w:rFonts w:eastAsiaTheme="minorHAnsi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auto"/>
                <w:szCs w:val="24"/>
                <w:lang w:eastAsia="en-US"/>
              </w:rPr>
              <w:t>исследовать построенные модели с использованием</w:t>
            </w:r>
            <w:r w:rsidR="00A85F62">
              <w:rPr>
                <w:rFonts w:eastAsiaTheme="minorHAnsi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auto"/>
                <w:szCs w:val="24"/>
                <w:lang w:eastAsia="en-US"/>
              </w:rPr>
              <w:t>геометрических понятий и теорем, решать практические</w:t>
            </w:r>
            <w:r w:rsidR="00A85F62">
              <w:rPr>
                <w:rFonts w:eastAsiaTheme="minorHAnsi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auto"/>
                <w:szCs w:val="24"/>
                <w:lang w:eastAsia="en-US"/>
              </w:rPr>
              <w:t>задачи, связанные с нахождением геометрических величин</w:t>
            </w:r>
          </w:p>
        </w:tc>
      </w:tr>
      <w:tr w:rsidR="00F763BD" w:rsidRPr="00B541C5" w:rsidTr="0047141B">
        <w:tc>
          <w:tcPr>
            <w:tcW w:w="1101" w:type="dxa"/>
            <w:shd w:val="clear" w:color="auto" w:fill="auto"/>
          </w:tcPr>
          <w:p w:rsidR="00F763BD" w:rsidRPr="00B541C5" w:rsidRDefault="00F763BD" w:rsidP="00F763B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F763BD" w:rsidRDefault="00F763BD" w:rsidP="00A85F62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Проводить доказательные рассуждения при решении задач,</w:t>
            </w:r>
            <w:r w:rsidR="00A85F62">
              <w:rPr>
                <w:rFonts w:eastAsiaTheme="minorHAnsi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auto"/>
                <w:szCs w:val="24"/>
                <w:lang w:eastAsia="en-US"/>
              </w:rPr>
              <w:t>оценивать логическую правильность рассуждений,</w:t>
            </w:r>
            <w:r w:rsidR="00A85F62">
              <w:rPr>
                <w:rFonts w:eastAsiaTheme="minorHAnsi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auto"/>
                <w:szCs w:val="24"/>
                <w:lang w:eastAsia="en-US"/>
              </w:rPr>
              <w:t>распознавать ошибочные заключения</w:t>
            </w:r>
          </w:p>
        </w:tc>
      </w:tr>
    </w:tbl>
    <w:p w:rsidR="00F763BD" w:rsidRPr="00616302" w:rsidRDefault="00F763BD" w:rsidP="00F763B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</w:p>
    <w:p w:rsidR="00F763BD" w:rsidRPr="008D6814" w:rsidRDefault="00F763BD" w:rsidP="00F763B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b/>
          <w:bCs/>
          <w:color w:val="auto"/>
          <w:szCs w:val="24"/>
        </w:rPr>
      </w:pPr>
      <w:r w:rsidRPr="008D6814">
        <w:rPr>
          <w:rFonts w:eastAsia="Calibri"/>
          <w:b/>
          <w:bCs/>
          <w:color w:val="auto"/>
          <w:szCs w:val="24"/>
        </w:rPr>
        <w:t>Система оценивания выполнения отдельных заданий и проверочной</w:t>
      </w:r>
      <w:r w:rsidR="00A85F62">
        <w:rPr>
          <w:rFonts w:eastAsia="Calibri"/>
          <w:b/>
          <w:bCs/>
          <w:color w:val="auto"/>
          <w:szCs w:val="24"/>
        </w:rPr>
        <w:t xml:space="preserve"> </w:t>
      </w:r>
      <w:r w:rsidRPr="008D6814">
        <w:rPr>
          <w:rFonts w:eastAsia="Calibri"/>
          <w:b/>
          <w:bCs/>
          <w:color w:val="auto"/>
          <w:szCs w:val="24"/>
        </w:rPr>
        <w:t>работы в целом</w:t>
      </w:r>
    </w:p>
    <w:p w:rsidR="00F763BD" w:rsidRPr="005271FC" w:rsidRDefault="00F763BD" w:rsidP="00F763B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5271FC">
        <w:rPr>
          <w:rFonts w:eastAsia="Calibri"/>
          <w:color w:val="auto"/>
          <w:szCs w:val="24"/>
        </w:rPr>
        <w:t>Кажд</w:t>
      </w:r>
      <w:r>
        <w:rPr>
          <w:rFonts w:eastAsia="Calibri"/>
          <w:color w:val="auto"/>
          <w:szCs w:val="24"/>
        </w:rPr>
        <w:t>ое верно выполненное задание 1-</w:t>
      </w:r>
      <w:r w:rsidR="00707D11">
        <w:rPr>
          <w:rFonts w:eastAsia="Calibri"/>
          <w:color w:val="auto"/>
          <w:szCs w:val="24"/>
        </w:rPr>
        <w:t>4, 6, 7</w:t>
      </w:r>
      <w:r w:rsidRPr="005271FC">
        <w:rPr>
          <w:rFonts w:eastAsia="Calibri"/>
          <w:color w:val="auto"/>
          <w:szCs w:val="24"/>
        </w:rPr>
        <w:t xml:space="preserve"> оценивается 1 баллом. Задание считается</w:t>
      </w:r>
      <w:r w:rsidR="00A85F62">
        <w:rPr>
          <w:rFonts w:eastAsia="Calibri"/>
          <w:color w:val="auto"/>
          <w:szCs w:val="24"/>
        </w:rPr>
        <w:t xml:space="preserve"> </w:t>
      </w:r>
      <w:r w:rsidRPr="005271FC">
        <w:rPr>
          <w:rFonts w:eastAsia="Calibri"/>
          <w:color w:val="auto"/>
          <w:szCs w:val="24"/>
        </w:rPr>
        <w:t>выполненным верно, если ученик дал верный ответ: записал правильное</w:t>
      </w:r>
      <w:r w:rsidR="00A85F62">
        <w:rPr>
          <w:rFonts w:eastAsia="Calibri"/>
          <w:color w:val="auto"/>
          <w:szCs w:val="24"/>
        </w:rPr>
        <w:t xml:space="preserve"> </w:t>
      </w:r>
      <w:r w:rsidRPr="005271FC">
        <w:rPr>
          <w:rFonts w:eastAsia="Calibri"/>
          <w:color w:val="auto"/>
          <w:szCs w:val="24"/>
        </w:rPr>
        <w:t>число, правильную величину, изобразил правильный рисунок.</w:t>
      </w:r>
    </w:p>
    <w:p w:rsidR="00F763BD" w:rsidRPr="005271FC" w:rsidRDefault="00F763BD" w:rsidP="00F763B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>
        <w:rPr>
          <w:rFonts w:eastAsia="Calibri"/>
          <w:color w:val="auto"/>
          <w:szCs w:val="24"/>
        </w:rPr>
        <w:t xml:space="preserve">Выполнение заданий </w:t>
      </w:r>
      <w:r w:rsidR="00707D11">
        <w:rPr>
          <w:rFonts w:eastAsia="Calibri"/>
          <w:color w:val="auto"/>
          <w:szCs w:val="24"/>
        </w:rPr>
        <w:t>5, 8</w:t>
      </w:r>
      <w:r>
        <w:rPr>
          <w:rFonts w:eastAsia="Calibri"/>
          <w:color w:val="auto"/>
          <w:szCs w:val="24"/>
        </w:rPr>
        <w:t xml:space="preserve"> - 1</w:t>
      </w:r>
      <w:r w:rsidR="00707D11">
        <w:rPr>
          <w:rFonts w:eastAsia="Calibri"/>
          <w:color w:val="auto"/>
          <w:szCs w:val="24"/>
        </w:rPr>
        <w:t>2</w:t>
      </w:r>
      <w:r w:rsidRPr="005271FC">
        <w:rPr>
          <w:rFonts w:eastAsia="Calibri"/>
          <w:color w:val="auto"/>
          <w:szCs w:val="24"/>
        </w:rPr>
        <w:t xml:space="preserve"> оценивается от 0 до 2 баллов.</w:t>
      </w:r>
    </w:p>
    <w:p w:rsidR="00F763BD" w:rsidRPr="005271FC" w:rsidRDefault="00F763BD" w:rsidP="00F763BD">
      <w:pPr>
        <w:autoSpaceDE w:val="0"/>
        <w:autoSpaceDN w:val="0"/>
        <w:adjustRightInd w:val="0"/>
        <w:spacing w:after="0" w:line="240" w:lineRule="auto"/>
        <w:ind w:left="0" w:right="0" w:firstLine="0"/>
        <w:jc w:val="right"/>
        <w:rPr>
          <w:rFonts w:eastAsia="Calibri"/>
          <w:color w:val="auto"/>
          <w:szCs w:val="24"/>
        </w:rPr>
      </w:pPr>
      <w:r w:rsidRPr="005271FC">
        <w:rPr>
          <w:rFonts w:eastAsia="Calibri"/>
          <w:color w:val="auto"/>
          <w:szCs w:val="24"/>
        </w:rPr>
        <w:t>Таблица 1</w:t>
      </w:r>
    </w:p>
    <w:p w:rsidR="00F763BD" w:rsidRPr="005271FC" w:rsidRDefault="00F763BD" w:rsidP="00F763B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bCs/>
          <w:color w:val="auto"/>
          <w:szCs w:val="24"/>
        </w:rPr>
      </w:pPr>
      <w:r w:rsidRPr="005271FC">
        <w:rPr>
          <w:rFonts w:eastAsia="Calibri"/>
          <w:b/>
          <w:bCs/>
          <w:color w:val="auto"/>
          <w:szCs w:val="24"/>
        </w:rPr>
        <w:t>Рекомендации по переводу первичных баллов</w:t>
      </w:r>
    </w:p>
    <w:p w:rsidR="00F763BD" w:rsidRDefault="00F763BD" w:rsidP="00F763B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bCs/>
          <w:color w:val="auto"/>
          <w:szCs w:val="24"/>
        </w:rPr>
      </w:pPr>
      <w:r w:rsidRPr="005271FC">
        <w:rPr>
          <w:rFonts w:eastAsia="Calibri"/>
          <w:b/>
          <w:bCs/>
          <w:color w:val="auto"/>
          <w:szCs w:val="24"/>
        </w:rPr>
        <w:t>в отметки по пятибалльной шкале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559"/>
        <w:gridCol w:w="1559"/>
        <w:gridCol w:w="1559"/>
        <w:gridCol w:w="1525"/>
      </w:tblGrid>
      <w:tr w:rsidR="00F763BD" w:rsidRPr="00B541C5" w:rsidTr="0047141B">
        <w:tc>
          <w:tcPr>
            <w:tcW w:w="3369" w:type="dxa"/>
            <w:shd w:val="clear" w:color="auto" w:fill="auto"/>
          </w:tcPr>
          <w:p w:rsidR="00F763BD" w:rsidRPr="00B541C5" w:rsidRDefault="00F763BD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bCs/>
                <w:color w:val="auto"/>
                <w:szCs w:val="24"/>
              </w:rPr>
            </w:pPr>
            <w:r w:rsidRPr="00B541C5">
              <w:rPr>
                <w:rFonts w:eastAsia="Calibri"/>
                <w:b/>
                <w:bCs/>
                <w:color w:val="auto"/>
                <w:szCs w:val="24"/>
              </w:rPr>
              <w:t>Отметка по  пятибалльной шкале</w:t>
            </w:r>
          </w:p>
        </w:tc>
        <w:tc>
          <w:tcPr>
            <w:tcW w:w="1559" w:type="dxa"/>
            <w:shd w:val="clear" w:color="auto" w:fill="auto"/>
          </w:tcPr>
          <w:p w:rsidR="00F763BD" w:rsidRPr="00B541C5" w:rsidRDefault="00F763BD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Cs w:val="24"/>
              </w:rPr>
            </w:pPr>
            <w:r>
              <w:rPr>
                <w:rFonts w:eastAsia="Calibri"/>
                <w:b/>
                <w:bCs/>
                <w:color w:val="auto"/>
                <w:szCs w:val="24"/>
              </w:rPr>
              <w:t xml:space="preserve">«2» </w:t>
            </w:r>
          </w:p>
        </w:tc>
        <w:tc>
          <w:tcPr>
            <w:tcW w:w="1559" w:type="dxa"/>
            <w:shd w:val="clear" w:color="auto" w:fill="auto"/>
          </w:tcPr>
          <w:p w:rsidR="00F763BD" w:rsidRPr="00B541C5" w:rsidRDefault="00F763BD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Cs w:val="24"/>
              </w:rPr>
            </w:pPr>
            <w:r w:rsidRPr="00B541C5">
              <w:rPr>
                <w:rFonts w:eastAsia="Calibri"/>
                <w:b/>
                <w:bCs/>
                <w:color w:val="auto"/>
                <w:szCs w:val="24"/>
              </w:rPr>
              <w:t>«3»</w:t>
            </w:r>
          </w:p>
        </w:tc>
        <w:tc>
          <w:tcPr>
            <w:tcW w:w="1559" w:type="dxa"/>
            <w:shd w:val="clear" w:color="auto" w:fill="auto"/>
          </w:tcPr>
          <w:p w:rsidR="00F763BD" w:rsidRPr="00B541C5" w:rsidRDefault="00F763BD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Cs w:val="24"/>
              </w:rPr>
            </w:pPr>
            <w:r w:rsidRPr="00B541C5">
              <w:rPr>
                <w:rFonts w:eastAsia="Calibri"/>
                <w:b/>
                <w:bCs/>
                <w:color w:val="auto"/>
                <w:szCs w:val="24"/>
              </w:rPr>
              <w:t>«4»</w:t>
            </w:r>
          </w:p>
        </w:tc>
        <w:tc>
          <w:tcPr>
            <w:tcW w:w="1525" w:type="dxa"/>
            <w:shd w:val="clear" w:color="auto" w:fill="auto"/>
          </w:tcPr>
          <w:p w:rsidR="00F763BD" w:rsidRPr="00B541C5" w:rsidRDefault="00F763BD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Cs w:val="24"/>
              </w:rPr>
            </w:pPr>
            <w:r w:rsidRPr="00B541C5">
              <w:rPr>
                <w:rFonts w:eastAsia="Calibri"/>
                <w:b/>
                <w:bCs/>
                <w:color w:val="auto"/>
                <w:szCs w:val="24"/>
              </w:rPr>
              <w:t>«5»</w:t>
            </w:r>
          </w:p>
        </w:tc>
      </w:tr>
      <w:tr w:rsidR="00F763BD" w:rsidRPr="00B541C5" w:rsidTr="0047141B">
        <w:tc>
          <w:tcPr>
            <w:tcW w:w="3369" w:type="dxa"/>
            <w:shd w:val="clear" w:color="auto" w:fill="auto"/>
          </w:tcPr>
          <w:p w:rsidR="00F763BD" w:rsidRPr="00B541C5" w:rsidRDefault="00F763BD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Cs w:val="24"/>
              </w:rPr>
            </w:pPr>
            <w:r w:rsidRPr="00B541C5">
              <w:rPr>
                <w:rFonts w:eastAsia="Calibri"/>
                <w:b/>
                <w:bCs/>
                <w:color w:val="auto"/>
                <w:szCs w:val="24"/>
              </w:rPr>
              <w:t>Первичные баллы</w:t>
            </w:r>
          </w:p>
        </w:tc>
        <w:tc>
          <w:tcPr>
            <w:tcW w:w="1559" w:type="dxa"/>
            <w:shd w:val="clear" w:color="auto" w:fill="auto"/>
          </w:tcPr>
          <w:p w:rsidR="00F763BD" w:rsidRPr="00B541C5" w:rsidRDefault="00F763BD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Cs w:val="24"/>
              </w:rPr>
            </w:pPr>
            <w:r w:rsidRPr="00B541C5">
              <w:rPr>
                <w:rFonts w:eastAsia="Calibri"/>
                <w:b/>
                <w:bCs/>
                <w:color w:val="auto"/>
                <w:szCs w:val="24"/>
              </w:rPr>
              <w:t>0–6</w:t>
            </w:r>
          </w:p>
        </w:tc>
        <w:tc>
          <w:tcPr>
            <w:tcW w:w="1559" w:type="dxa"/>
            <w:shd w:val="clear" w:color="auto" w:fill="auto"/>
          </w:tcPr>
          <w:p w:rsidR="00F763BD" w:rsidRPr="00B541C5" w:rsidRDefault="00F763BD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Cs w:val="24"/>
              </w:rPr>
            </w:pPr>
            <w:r w:rsidRPr="00B541C5">
              <w:rPr>
                <w:rFonts w:eastAsia="Calibri"/>
                <w:b/>
                <w:bCs/>
                <w:color w:val="auto"/>
                <w:szCs w:val="24"/>
              </w:rPr>
              <w:t>7–10</w:t>
            </w:r>
          </w:p>
        </w:tc>
        <w:tc>
          <w:tcPr>
            <w:tcW w:w="1559" w:type="dxa"/>
            <w:shd w:val="clear" w:color="auto" w:fill="auto"/>
          </w:tcPr>
          <w:p w:rsidR="00F763BD" w:rsidRPr="00B541C5" w:rsidRDefault="00F763BD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Cs w:val="24"/>
              </w:rPr>
            </w:pPr>
            <w:r w:rsidRPr="00B541C5">
              <w:rPr>
                <w:rFonts w:eastAsia="Calibri"/>
                <w:b/>
                <w:bCs/>
                <w:color w:val="auto"/>
                <w:szCs w:val="24"/>
              </w:rPr>
              <w:t>11–14</w:t>
            </w:r>
          </w:p>
        </w:tc>
        <w:tc>
          <w:tcPr>
            <w:tcW w:w="1525" w:type="dxa"/>
            <w:shd w:val="clear" w:color="auto" w:fill="auto"/>
          </w:tcPr>
          <w:p w:rsidR="00F763BD" w:rsidRPr="00B541C5" w:rsidRDefault="00F763BD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Cs w:val="24"/>
              </w:rPr>
            </w:pPr>
            <w:r>
              <w:rPr>
                <w:rFonts w:eastAsia="Calibri"/>
                <w:b/>
                <w:bCs/>
                <w:color w:val="auto"/>
                <w:szCs w:val="24"/>
              </w:rPr>
              <w:t>15–18</w:t>
            </w:r>
          </w:p>
        </w:tc>
      </w:tr>
    </w:tbl>
    <w:p w:rsidR="00F763BD" w:rsidRPr="00AA78F4" w:rsidRDefault="00F763BD" w:rsidP="00F763B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bCs/>
          <w:color w:val="auto"/>
          <w:szCs w:val="24"/>
        </w:rPr>
      </w:pPr>
      <w:r w:rsidRPr="00AA78F4">
        <w:rPr>
          <w:rFonts w:eastAsia="Calibri"/>
          <w:b/>
          <w:bCs/>
          <w:color w:val="auto"/>
          <w:szCs w:val="24"/>
        </w:rPr>
        <w:t>Продолжительность проверочной работы</w:t>
      </w:r>
    </w:p>
    <w:p w:rsidR="00F763BD" w:rsidRPr="00AA78F4" w:rsidRDefault="00F763BD" w:rsidP="00F763BD">
      <w:pPr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AA78F4">
        <w:rPr>
          <w:rFonts w:eastAsia="Calibri"/>
          <w:bCs/>
          <w:color w:val="auto"/>
          <w:szCs w:val="24"/>
        </w:rPr>
        <w:t>На выполнение проверочной работы по математике дается 45 минут.</w:t>
      </w:r>
    </w:p>
    <w:p w:rsidR="00F763BD" w:rsidRPr="00AA78F4" w:rsidRDefault="00F763BD" w:rsidP="00F763BD">
      <w:pPr>
        <w:autoSpaceDE w:val="0"/>
        <w:autoSpaceDN w:val="0"/>
        <w:adjustRightInd w:val="0"/>
        <w:spacing w:after="0" w:line="240" w:lineRule="auto"/>
        <w:ind w:left="0" w:right="0" w:firstLine="0"/>
        <w:jc w:val="right"/>
        <w:rPr>
          <w:rFonts w:eastAsia="Calibri"/>
          <w:i/>
          <w:iCs/>
          <w:color w:val="auto"/>
          <w:szCs w:val="24"/>
        </w:rPr>
      </w:pPr>
      <w:r w:rsidRPr="00AA78F4">
        <w:rPr>
          <w:rFonts w:eastAsia="Calibri"/>
          <w:i/>
          <w:iCs/>
          <w:color w:val="auto"/>
          <w:szCs w:val="24"/>
        </w:rPr>
        <w:t>Приложение</w:t>
      </w:r>
    </w:p>
    <w:p w:rsidR="00F763BD" w:rsidRPr="00AA78F4" w:rsidRDefault="00F763BD" w:rsidP="00F763B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bCs/>
          <w:color w:val="auto"/>
          <w:szCs w:val="24"/>
        </w:rPr>
      </w:pPr>
      <w:r w:rsidRPr="00AA78F4">
        <w:rPr>
          <w:rFonts w:eastAsia="Calibri"/>
          <w:b/>
          <w:bCs/>
          <w:color w:val="auto"/>
          <w:szCs w:val="24"/>
        </w:rPr>
        <w:t>Обобщенный план варианта проверочной работы</w:t>
      </w:r>
    </w:p>
    <w:p w:rsidR="00F763BD" w:rsidRPr="00AA78F4" w:rsidRDefault="00F763BD" w:rsidP="00F763BD">
      <w:pPr>
        <w:spacing w:after="0" w:line="240" w:lineRule="auto"/>
        <w:ind w:left="0" w:right="0" w:firstLine="0"/>
        <w:jc w:val="center"/>
        <w:rPr>
          <w:color w:val="auto"/>
          <w:szCs w:val="24"/>
        </w:rPr>
      </w:pPr>
      <w:r>
        <w:rPr>
          <w:rFonts w:eastAsia="Calibri"/>
          <w:b/>
          <w:bCs/>
          <w:color w:val="auto"/>
          <w:szCs w:val="24"/>
        </w:rPr>
        <w:t>по МАТЕМАТИКЕ, 8</w:t>
      </w:r>
      <w:r w:rsidRPr="00AA78F4">
        <w:rPr>
          <w:rFonts w:eastAsia="Calibri"/>
          <w:b/>
          <w:bCs/>
          <w:color w:val="auto"/>
          <w:szCs w:val="24"/>
        </w:rPr>
        <w:t xml:space="preserve"> класс</w:t>
      </w:r>
    </w:p>
    <w:tbl>
      <w:tblPr>
        <w:tblW w:w="4527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6"/>
        <w:gridCol w:w="1795"/>
        <w:gridCol w:w="2857"/>
        <w:gridCol w:w="1819"/>
        <w:gridCol w:w="2287"/>
      </w:tblGrid>
      <w:tr w:rsidR="00F763BD" w:rsidRPr="00AA78F4" w:rsidTr="000A275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F763BD" w:rsidRPr="00AA78F4" w:rsidRDefault="00F763BD" w:rsidP="0047141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b/>
                <w:bCs/>
                <w:szCs w:val="24"/>
              </w:rPr>
              <w:t>№ задания</w:t>
            </w:r>
          </w:p>
        </w:tc>
        <w:tc>
          <w:tcPr>
            <w:tcW w:w="927" w:type="pct"/>
            <w:shd w:val="clear" w:color="auto" w:fill="FFFFFF"/>
            <w:vAlign w:val="center"/>
            <w:hideMark/>
          </w:tcPr>
          <w:p w:rsidR="00F763BD" w:rsidRPr="00AA78F4" w:rsidRDefault="00F763BD" w:rsidP="0047141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b/>
                <w:bCs/>
                <w:szCs w:val="24"/>
              </w:rPr>
              <w:t>Умения, виды деятельности</w:t>
            </w:r>
          </w:p>
        </w:tc>
        <w:tc>
          <w:tcPr>
            <w:tcW w:w="1482" w:type="pct"/>
            <w:shd w:val="clear" w:color="auto" w:fill="FFFFFF"/>
            <w:vAlign w:val="center"/>
            <w:hideMark/>
          </w:tcPr>
          <w:p w:rsidR="00F763BD" w:rsidRPr="00AA78F4" w:rsidRDefault="00F763BD" w:rsidP="0047141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b/>
                <w:bCs/>
                <w:szCs w:val="24"/>
              </w:rPr>
              <w:t>Блоки ПООП НОО</w:t>
            </w:r>
            <w:r w:rsidRPr="00AA78F4">
              <w:rPr>
                <w:b/>
                <w:bCs/>
                <w:szCs w:val="24"/>
              </w:rPr>
              <w:br/>
              <w:t xml:space="preserve">выпускник научится / </w:t>
            </w:r>
            <w:r w:rsidRPr="000A2755">
              <w:rPr>
                <w:b/>
                <w:bCs/>
                <w:i/>
                <w:szCs w:val="24"/>
              </w:rPr>
              <w:t>получит</w:t>
            </w:r>
            <w:r w:rsidRPr="000A2755">
              <w:rPr>
                <w:b/>
                <w:bCs/>
                <w:i/>
                <w:szCs w:val="24"/>
              </w:rPr>
              <w:br/>
              <w:t>возможность научиться</w:t>
            </w:r>
          </w:p>
        </w:tc>
        <w:tc>
          <w:tcPr>
            <w:tcW w:w="918" w:type="pct"/>
            <w:shd w:val="clear" w:color="auto" w:fill="FFFFFF"/>
            <w:vAlign w:val="center"/>
            <w:hideMark/>
          </w:tcPr>
          <w:p w:rsidR="00F763BD" w:rsidRPr="00AA78F4" w:rsidRDefault="00F763BD" w:rsidP="0047141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b/>
                <w:bCs/>
                <w:szCs w:val="24"/>
              </w:rPr>
              <w:t>Максимальный балл за выполнение задания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763BD" w:rsidRPr="00AA78F4" w:rsidRDefault="00F763BD" w:rsidP="0047141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b/>
                <w:bCs/>
                <w:szCs w:val="24"/>
              </w:rPr>
              <w:t>Примерное время выполнения задания обучающимся (в минутах)</w:t>
            </w:r>
          </w:p>
        </w:tc>
      </w:tr>
      <w:tr w:rsidR="00F763BD" w:rsidRPr="00856336" w:rsidTr="000A275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F763BD" w:rsidRPr="00856336" w:rsidRDefault="00F763BD" w:rsidP="0047141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763BD" w:rsidRPr="00856336" w:rsidRDefault="00707D11" w:rsidP="00707D11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Развитие представлений о числе</w:t>
            </w: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 xml:space="preserve">и </w:t>
            </w: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числовых системах от натуральных до действительных чисел</w:t>
            </w:r>
          </w:p>
        </w:tc>
        <w:tc>
          <w:tcPr>
            <w:tcW w:w="1482" w:type="pct"/>
            <w:shd w:val="clear" w:color="auto" w:fill="FFFFFF"/>
            <w:vAlign w:val="center"/>
          </w:tcPr>
          <w:p w:rsidR="00707D11" w:rsidRPr="00856336" w:rsidRDefault="00707D11" w:rsidP="00707D11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Оперировать на базовом уровне понятиями</w:t>
            </w:r>
          </w:p>
          <w:p w:rsidR="00F763BD" w:rsidRPr="00856336" w:rsidRDefault="00707D11" w:rsidP="00707D11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«обыкновенная</w:t>
            </w: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дробь», «смешанное</w:t>
            </w: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число»</w:t>
            </w:r>
          </w:p>
        </w:tc>
        <w:tc>
          <w:tcPr>
            <w:tcW w:w="918" w:type="pct"/>
            <w:shd w:val="clear" w:color="auto" w:fill="FFFFFF"/>
            <w:vAlign w:val="center"/>
            <w:hideMark/>
          </w:tcPr>
          <w:p w:rsidR="00F763BD" w:rsidRPr="00856336" w:rsidRDefault="00F763BD" w:rsidP="0047141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763BD" w:rsidRPr="00856336" w:rsidRDefault="00707D11" w:rsidP="0047141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3</w:t>
            </w:r>
          </w:p>
        </w:tc>
      </w:tr>
      <w:tr w:rsidR="00F763BD" w:rsidRPr="00856336" w:rsidTr="000A275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F763BD" w:rsidRPr="00856336" w:rsidRDefault="00F763BD" w:rsidP="0047141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lastRenderedPageBreak/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Овладение приёмами решения</w:t>
            </w:r>
          </w:p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уравнений, систем</w:t>
            </w:r>
          </w:p>
          <w:p w:rsidR="00F763BD" w:rsidRPr="00856336" w:rsidRDefault="000A2755" w:rsidP="000A2755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уравнений</w:t>
            </w:r>
          </w:p>
        </w:tc>
        <w:tc>
          <w:tcPr>
            <w:tcW w:w="1482" w:type="pct"/>
            <w:shd w:val="clear" w:color="auto" w:fill="FFFFFF"/>
            <w:vAlign w:val="center"/>
          </w:tcPr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Оперировать на базовом уровне понятиями</w:t>
            </w:r>
          </w:p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«уравнение», «корень</w:t>
            </w:r>
          </w:p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уравнения»; решать</w:t>
            </w:r>
          </w:p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системы несложных</w:t>
            </w:r>
          </w:p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линейных уравнений /</w:t>
            </w:r>
          </w:p>
          <w:p w:rsidR="00F763BD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856336">
              <w:rPr>
                <w:rFonts w:eastAsiaTheme="minorHAnsi"/>
                <w:i/>
                <w:iCs/>
                <w:color w:val="auto"/>
                <w:sz w:val="22"/>
                <w:lang w:eastAsia="en-US"/>
              </w:rPr>
              <w:t>решать линейные</w:t>
            </w:r>
            <w:r w:rsidRPr="00856336">
              <w:rPr>
                <w:rFonts w:eastAsiaTheme="minorHAnsi"/>
                <w:i/>
                <w:iCs/>
                <w:color w:val="auto"/>
                <w:sz w:val="22"/>
                <w:lang w:eastAsia="en-US"/>
              </w:rPr>
              <w:t xml:space="preserve"> </w:t>
            </w:r>
            <w:r w:rsidRPr="00856336">
              <w:rPr>
                <w:rFonts w:eastAsiaTheme="minorHAnsi"/>
                <w:i/>
                <w:iCs/>
                <w:color w:val="auto"/>
                <w:sz w:val="22"/>
                <w:lang w:eastAsia="en-US"/>
              </w:rPr>
              <w:t>уравнения и уравнения,</w:t>
            </w:r>
            <w:r w:rsidRPr="00856336">
              <w:rPr>
                <w:rFonts w:eastAsiaTheme="minorHAnsi"/>
                <w:i/>
                <w:iCs/>
                <w:color w:val="auto"/>
                <w:sz w:val="22"/>
                <w:lang w:eastAsia="en-US"/>
              </w:rPr>
              <w:t xml:space="preserve"> </w:t>
            </w:r>
            <w:r w:rsidRPr="00856336">
              <w:rPr>
                <w:rFonts w:eastAsiaTheme="minorHAnsi"/>
                <w:i/>
                <w:iCs/>
                <w:color w:val="auto"/>
                <w:sz w:val="22"/>
                <w:lang w:eastAsia="en-US"/>
              </w:rPr>
              <w:t>сводимые к линейным,</w:t>
            </w:r>
            <w:r w:rsidRPr="00856336">
              <w:rPr>
                <w:rFonts w:eastAsiaTheme="minorHAnsi"/>
                <w:i/>
                <w:iCs/>
                <w:color w:val="auto"/>
                <w:sz w:val="22"/>
                <w:lang w:eastAsia="en-US"/>
              </w:rPr>
              <w:t xml:space="preserve"> </w:t>
            </w:r>
            <w:r w:rsidRPr="00856336">
              <w:rPr>
                <w:rFonts w:eastAsiaTheme="minorHAnsi"/>
                <w:i/>
                <w:iCs/>
                <w:color w:val="auto"/>
                <w:sz w:val="22"/>
                <w:lang w:eastAsia="en-US"/>
              </w:rPr>
              <w:t>с помощью тождественных преобразований</w:t>
            </w:r>
          </w:p>
        </w:tc>
        <w:tc>
          <w:tcPr>
            <w:tcW w:w="918" w:type="pct"/>
            <w:shd w:val="clear" w:color="auto" w:fill="FFFFFF"/>
            <w:vAlign w:val="center"/>
            <w:hideMark/>
          </w:tcPr>
          <w:p w:rsidR="00F763BD" w:rsidRPr="00856336" w:rsidRDefault="00707D11" w:rsidP="0047141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763BD" w:rsidRPr="00856336" w:rsidRDefault="00707D11" w:rsidP="0047141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3</w:t>
            </w:r>
          </w:p>
        </w:tc>
      </w:tr>
      <w:tr w:rsidR="00F763BD" w:rsidRPr="00856336" w:rsidTr="000A275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F763BD" w:rsidRPr="00856336" w:rsidRDefault="00F763BD" w:rsidP="0047141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07D11" w:rsidRPr="00856336" w:rsidRDefault="00707D11" w:rsidP="00707D11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Овладение системой функциональных понятий,</w:t>
            </w:r>
          </w:p>
          <w:p w:rsidR="00707D11" w:rsidRPr="00856336" w:rsidRDefault="00707D11" w:rsidP="00707D11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развитие умения</w:t>
            </w:r>
          </w:p>
          <w:p w:rsidR="00707D11" w:rsidRPr="00856336" w:rsidRDefault="00707D11" w:rsidP="00707D11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использовать</w:t>
            </w:r>
          </w:p>
          <w:p w:rsidR="00707D11" w:rsidRPr="00856336" w:rsidRDefault="00707D11" w:rsidP="00707D11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функционально-</w:t>
            </w:r>
          </w:p>
          <w:p w:rsidR="00F763BD" w:rsidRPr="00856336" w:rsidRDefault="00707D11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графические представления</w:t>
            </w:r>
          </w:p>
        </w:tc>
        <w:tc>
          <w:tcPr>
            <w:tcW w:w="1482" w:type="pct"/>
            <w:shd w:val="clear" w:color="auto" w:fill="FFFFFF"/>
            <w:vAlign w:val="center"/>
          </w:tcPr>
          <w:p w:rsidR="00F763BD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Определять</w:t>
            </w: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 xml:space="preserve"> график линейной функции</w:t>
            </w: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 xml:space="preserve"> по формуле</w:t>
            </w:r>
          </w:p>
        </w:tc>
        <w:tc>
          <w:tcPr>
            <w:tcW w:w="918" w:type="pct"/>
            <w:shd w:val="clear" w:color="auto" w:fill="FFFFFF"/>
            <w:vAlign w:val="center"/>
            <w:hideMark/>
          </w:tcPr>
          <w:p w:rsidR="00F763BD" w:rsidRPr="00856336" w:rsidRDefault="00F763BD" w:rsidP="0047141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763BD" w:rsidRPr="00856336" w:rsidRDefault="00707D11" w:rsidP="0047141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3</w:t>
            </w:r>
          </w:p>
        </w:tc>
      </w:tr>
      <w:tr w:rsidR="00F763BD" w:rsidRPr="00856336" w:rsidTr="000A275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F763BD" w:rsidRPr="00856336" w:rsidRDefault="00F763BD" w:rsidP="0047141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763BD" w:rsidRPr="00856336" w:rsidRDefault="00856336" w:rsidP="0085633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Умение анализировать, извлекать</w:t>
            </w: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 xml:space="preserve"> необходимую информацию</w:t>
            </w:r>
          </w:p>
        </w:tc>
        <w:tc>
          <w:tcPr>
            <w:tcW w:w="1482" w:type="pct"/>
            <w:shd w:val="clear" w:color="auto" w:fill="FFFFFF"/>
            <w:vAlign w:val="center"/>
          </w:tcPr>
          <w:p w:rsidR="00856336" w:rsidRPr="00856336" w:rsidRDefault="00856336" w:rsidP="0085633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Решать несложные</w:t>
            </w:r>
          </w:p>
          <w:p w:rsidR="00F763BD" w:rsidRPr="00856336" w:rsidRDefault="00856336" w:rsidP="00856336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логические задачи</w:t>
            </w: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 xml:space="preserve"> при вычислении вероятности</w:t>
            </w:r>
          </w:p>
        </w:tc>
        <w:tc>
          <w:tcPr>
            <w:tcW w:w="918" w:type="pct"/>
            <w:shd w:val="clear" w:color="auto" w:fill="FFFFFF"/>
            <w:vAlign w:val="center"/>
            <w:hideMark/>
          </w:tcPr>
          <w:p w:rsidR="00F763BD" w:rsidRPr="00856336" w:rsidRDefault="00F763BD" w:rsidP="0047141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763BD" w:rsidRPr="00856336" w:rsidRDefault="00707D11" w:rsidP="0047141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3</w:t>
            </w:r>
          </w:p>
        </w:tc>
      </w:tr>
      <w:tr w:rsidR="000A2755" w:rsidRPr="00856336" w:rsidTr="000A275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A2755" w:rsidRPr="00856336" w:rsidRDefault="000A2755" w:rsidP="000A275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Овладение приёмами решения</w:t>
            </w:r>
          </w:p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уравнений, систем</w:t>
            </w:r>
          </w:p>
          <w:p w:rsidR="000A2755" w:rsidRPr="00856336" w:rsidRDefault="000A2755" w:rsidP="000A2755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уравнений</w:t>
            </w:r>
          </w:p>
        </w:tc>
        <w:tc>
          <w:tcPr>
            <w:tcW w:w="1482" w:type="pct"/>
            <w:shd w:val="clear" w:color="auto" w:fill="FFFFFF"/>
            <w:vAlign w:val="center"/>
          </w:tcPr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Оперировать на базовом уровне понятиями</w:t>
            </w:r>
          </w:p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«уравнение», «корень</w:t>
            </w:r>
          </w:p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уравнения»; решать</w:t>
            </w:r>
          </w:p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системы несложных</w:t>
            </w:r>
          </w:p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линейных уравнений /</w:t>
            </w:r>
          </w:p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856336">
              <w:rPr>
                <w:rFonts w:eastAsiaTheme="minorHAnsi"/>
                <w:i/>
                <w:iCs/>
                <w:color w:val="auto"/>
                <w:sz w:val="22"/>
                <w:lang w:eastAsia="en-US"/>
              </w:rPr>
              <w:t>решать линейные уравнения и уравнения, сводимые к линейным, с помощью тождественных преобразований</w:t>
            </w:r>
          </w:p>
        </w:tc>
        <w:tc>
          <w:tcPr>
            <w:tcW w:w="918" w:type="pct"/>
            <w:shd w:val="clear" w:color="auto" w:fill="FFFFFF"/>
            <w:vAlign w:val="center"/>
            <w:hideMark/>
          </w:tcPr>
          <w:p w:rsidR="000A2755" w:rsidRPr="00856336" w:rsidRDefault="000A2755" w:rsidP="000A275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A2755" w:rsidRPr="00856336" w:rsidRDefault="000A2755" w:rsidP="000A275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5</w:t>
            </w:r>
          </w:p>
        </w:tc>
      </w:tr>
      <w:tr w:rsidR="000A2755" w:rsidRPr="00856336" w:rsidTr="000A275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A2755" w:rsidRPr="00856336" w:rsidRDefault="000A2755" w:rsidP="000A275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Овладение геометрическим языком, формирование систематических знаний о</w:t>
            </w:r>
          </w:p>
          <w:p w:rsidR="000A2755" w:rsidRPr="00856336" w:rsidRDefault="000A2755" w:rsidP="000A2755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плоских фигурах и их свойствах, использование геометрических понятий и теорем</w:t>
            </w:r>
          </w:p>
        </w:tc>
        <w:tc>
          <w:tcPr>
            <w:tcW w:w="1482" w:type="pct"/>
            <w:shd w:val="clear" w:color="auto" w:fill="FFFFFF"/>
            <w:vAlign w:val="center"/>
          </w:tcPr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Оперировать на базовом уровне понятиями</w:t>
            </w:r>
          </w:p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геометрических фигур;</w:t>
            </w:r>
          </w:p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извлекать информацию о геометрических</w:t>
            </w:r>
          </w:p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фигурах, представленную на чертежах в явном виде; применять</w:t>
            </w: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для решения задач</w:t>
            </w: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геометрические факты</w:t>
            </w:r>
          </w:p>
        </w:tc>
        <w:tc>
          <w:tcPr>
            <w:tcW w:w="918" w:type="pct"/>
            <w:shd w:val="clear" w:color="auto" w:fill="FFFFFF"/>
            <w:vAlign w:val="center"/>
            <w:hideMark/>
          </w:tcPr>
          <w:p w:rsidR="000A2755" w:rsidRPr="00856336" w:rsidRDefault="000A2755" w:rsidP="000A275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A2755" w:rsidRPr="00856336" w:rsidRDefault="000A2755" w:rsidP="000A275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5</w:t>
            </w:r>
          </w:p>
        </w:tc>
      </w:tr>
      <w:tr w:rsidR="000A2755" w:rsidRPr="00856336" w:rsidTr="000A275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A2755" w:rsidRPr="00856336" w:rsidRDefault="000A2755" w:rsidP="000A275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Овладение геометрическим языком, формирование систематических знаний о</w:t>
            </w:r>
          </w:p>
          <w:p w:rsidR="000A2755" w:rsidRPr="00856336" w:rsidRDefault="000A2755" w:rsidP="000A2755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плоских фигурах и их свойствах, использование геометрических понятий и теорем</w:t>
            </w:r>
          </w:p>
        </w:tc>
        <w:tc>
          <w:tcPr>
            <w:tcW w:w="1482" w:type="pct"/>
            <w:shd w:val="clear" w:color="auto" w:fill="FFFFFF"/>
            <w:vAlign w:val="center"/>
          </w:tcPr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Оперировать на базовом уровне понятиями</w:t>
            </w:r>
          </w:p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геометрических фигур;</w:t>
            </w:r>
          </w:p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извлекать информацию о геометрических</w:t>
            </w:r>
          </w:p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фигурах, представленную на чертежах в явном виде; применять для решения задач геометрические факты</w:t>
            </w:r>
          </w:p>
        </w:tc>
        <w:tc>
          <w:tcPr>
            <w:tcW w:w="918" w:type="pct"/>
            <w:shd w:val="clear" w:color="auto" w:fill="FFFFFF"/>
            <w:vAlign w:val="center"/>
            <w:hideMark/>
          </w:tcPr>
          <w:p w:rsidR="000A2755" w:rsidRPr="00856336" w:rsidRDefault="000A2755" w:rsidP="000A275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A2755" w:rsidRPr="00856336" w:rsidRDefault="000A2755" w:rsidP="000A275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3</w:t>
            </w:r>
          </w:p>
        </w:tc>
      </w:tr>
      <w:tr w:rsidR="000A2755" w:rsidRPr="00856336" w:rsidTr="000A275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A2755" w:rsidRPr="00856336" w:rsidRDefault="000A2755" w:rsidP="000A275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A2755" w:rsidRPr="00856336" w:rsidRDefault="000A2755" w:rsidP="000A2755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1482" w:type="pct"/>
            <w:shd w:val="clear" w:color="auto" w:fill="FFFFFF"/>
            <w:vAlign w:val="center"/>
          </w:tcPr>
          <w:p w:rsidR="000A2755" w:rsidRPr="00856336" w:rsidRDefault="000A2755" w:rsidP="000A2755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918" w:type="pct"/>
            <w:shd w:val="clear" w:color="auto" w:fill="FFFFFF"/>
            <w:vAlign w:val="center"/>
            <w:hideMark/>
          </w:tcPr>
          <w:p w:rsidR="000A2755" w:rsidRPr="00856336" w:rsidRDefault="000A2755" w:rsidP="000A275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A2755" w:rsidRPr="00856336" w:rsidRDefault="000A2755" w:rsidP="000A275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5</w:t>
            </w:r>
          </w:p>
        </w:tc>
      </w:tr>
      <w:tr w:rsidR="000A2755" w:rsidRPr="00856336" w:rsidTr="000A275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A2755" w:rsidRPr="00856336" w:rsidRDefault="000A2755" w:rsidP="000A275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lastRenderedPageBreak/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Овладение сим-</w:t>
            </w:r>
          </w:p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вольным языком</w:t>
            </w:r>
          </w:p>
          <w:p w:rsidR="000A2755" w:rsidRPr="00856336" w:rsidRDefault="000A2755" w:rsidP="000A2755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алгебры</w:t>
            </w:r>
          </w:p>
        </w:tc>
        <w:tc>
          <w:tcPr>
            <w:tcW w:w="1482" w:type="pct"/>
            <w:shd w:val="clear" w:color="auto" w:fill="FFFFFF"/>
            <w:vAlign w:val="center"/>
          </w:tcPr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Выполнять несложные</w:t>
            </w:r>
          </w:p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преобразования выражений: раскрывать</w:t>
            </w:r>
          </w:p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скобки, приводить подобные слагаемые, использовать формулы</w:t>
            </w:r>
          </w:p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сокращённого умножения</w:t>
            </w:r>
          </w:p>
        </w:tc>
        <w:tc>
          <w:tcPr>
            <w:tcW w:w="918" w:type="pct"/>
            <w:shd w:val="clear" w:color="auto" w:fill="FFFFFF"/>
            <w:vAlign w:val="center"/>
            <w:hideMark/>
          </w:tcPr>
          <w:p w:rsidR="000A2755" w:rsidRPr="00856336" w:rsidRDefault="000A2755" w:rsidP="000A275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A2755" w:rsidRPr="00856336" w:rsidRDefault="000A2755" w:rsidP="000A275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5</w:t>
            </w:r>
          </w:p>
        </w:tc>
      </w:tr>
      <w:tr w:rsidR="000A2755" w:rsidRPr="00856336" w:rsidTr="000A275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A2755" w:rsidRPr="00856336" w:rsidRDefault="000A2755" w:rsidP="000A275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56336" w:rsidRPr="00856336" w:rsidRDefault="00856336" w:rsidP="0085633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szCs w:val="24"/>
              </w:rPr>
              <w:t>Овладение символьным языком алгебры,</w:t>
            </w: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 xml:space="preserve"> о</w:t>
            </w: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владение приёмами решения</w:t>
            </w:r>
          </w:p>
          <w:p w:rsidR="000A2755" w:rsidRPr="00856336" w:rsidRDefault="00856336" w:rsidP="00856336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задач</w:t>
            </w:r>
            <w:r w:rsidRPr="00856336">
              <w:rPr>
                <w:szCs w:val="24"/>
              </w:rPr>
              <w:t xml:space="preserve"> </w:t>
            </w:r>
          </w:p>
        </w:tc>
        <w:tc>
          <w:tcPr>
            <w:tcW w:w="1482" w:type="pct"/>
            <w:shd w:val="clear" w:color="auto" w:fill="FFFFFF"/>
            <w:vAlign w:val="center"/>
          </w:tcPr>
          <w:p w:rsidR="00856336" w:rsidRPr="00856336" w:rsidRDefault="00856336" w:rsidP="0085633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 w:rsidRPr="00856336">
              <w:rPr>
                <w:rFonts w:eastAsiaTheme="minorHAnsi"/>
                <w:color w:val="auto"/>
                <w:szCs w:val="24"/>
                <w:lang w:eastAsia="en-US"/>
              </w:rPr>
              <w:t xml:space="preserve">Моделировать реальные </w:t>
            </w:r>
            <w:r w:rsidRPr="00856336">
              <w:rPr>
                <w:rFonts w:eastAsiaTheme="minorHAnsi"/>
                <w:color w:val="auto"/>
                <w:sz w:val="22"/>
                <w:szCs w:val="24"/>
                <w:lang w:eastAsia="en-US"/>
              </w:rPr>
              <w:t>ситу</w:t>
            </w:r>
            <w:bookmarkStart w:id="0" w:name="_GoBack"/>
            <w:bookmarkEnd w:id="0"/>
            <w:r w:rsidRPr="00856336">
              <w:rPr>
                <w:rFonts w:eastAsiaTheme="minorHAnsi"/>
                <w:color w:val="auto"/>
                <w:sz w:val="22"/>
                <w:szCs w:val="24"/>
                <w:lang w:eastAsia="en-US"/>
              </w:rPr>
              <w:t>ации</w:t>
            </w:r>
            <w:r w:rsidRPr="00856336">
              <w:rPr>
                <w:rFonts w:eastAsiaTheme="minorHAnsi"/>
                <w:color w:val="auto"/>
                <w:szCs w:val="24"/>
                <w:lang w:eastAsia="en-US"/>
              </w:rPr>
              <w:t xml:space="preserve"> на языке алгебры,</w:t>
            </w:r>
          </w:p>
          <w:p w:rsidR="00856336" w:rsidRPr="00856336" w:rsidRDefault="00856336" w:rsidP="0085633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i/>
                <w:color w:val="auto"/>
                <w:szCs w:val="24"/>
                <w:lang w:eastAsia="en-US"/>
              </w:rPr>
            </w:pPr>
            <w:r w:rsidRPr="00856336">
              <w:rPr>
                <w:rFonts w:eastAsiaTheme="minorHAnsi"/>
                <w:color w:val="auto"/>
                <w:szCs w:val="24"/>
                <w:lang w:eastAsia="en-US"/>
              </w:rPr>
              <w:t>составлять выражения, уравнения по условию задачи;</w:t>
            </w:r>
            <w:r w:rsidRPr="00856336">
              <w:rPr>
                <w:rFonts w:eastAsiaTheme="minorHAnsi"/>
                <w:color w:val="auto"/>
                <w:szCs w:val="24"/>
                <w:lang w:eastAsia="en-US"/>
              </w:rPr>
              <w:t>/</w:t>
            </w:r>
            <w:r w:rsidRPr="00856336">
              <w:rPr>
                <w:rFonts w:eastAsiaTheme="minorHAnsi"/>
                <w:i/>
                <w:color w:val="auto"/>
                <w:szCs w:val="24"/>
                <w:lang w:eastAsia="en-US"/>
              </w:rPr>
              <w:t>исследовать построенные модели с использованием аппарата</w:t>
            </w:r>
          </w:p>
          <w:p w:rsidR="000A2755" w:rsidRPr="00856336" w:rsidRDefault="00856336" w:rsidP="00856336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856336">
              <w:rPr>
                <w:rFonts w:eastAsiaTheme="minorHAnsi"/>
                <w:i/>
                <w:color w:val="auto"/>
                <w:szCs w:val="24"/>
                <w:lang w:eastAsia="en-US"/>
              </w:rPr>
              <w:t>алгебры</w:t>
            </w:r>
          </w:p>
        </w:tc>
        <w:tc>
          <w:tcPr>
            <w:tcW w:w="918" w:type="pct"/>
            <w:shd w:val="clear" w:color="auto" w:fill="FFFFFF"/>
            <w:vAlign w:val="center"/>
            <w:hideMark/>
          </w:tcPr>
          <w:p w:rsidR="000A2755" w:rsidRPr="00856336" w:rsidRDefault="000A2755" w:rsidP="000A275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A2755" w:rsidRPr="00856336" w:rsidRDefault="000A2755" w:rsidP="000A275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5</w:t>
            </w:r>
          </w:p>
        </w:tc>
      </w:tr>
      <w:tr w:rsidR="000A2755" w:rsidRPr="00856336" w:rsidTr="000A275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0A2755" w:rsidRPr="00856336" w:rsidRDefault="000A2755" w:rsidP="000A275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Овладение геометрическим языком, формирование систематических знаний о</w:t>
            </w:r>
          </w:p>
          <w:p w:rsidR="000A2755" w:rsidRPr="00856336" w:rsidRDefault="000A2755" w:rsidP="000A2755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плоских фигурах и их свойствах, использование геометрических понятий и теорем</w:t>
            </w:r>
          </w:p>
        </w:tc>
        <w:tc>
          <w:tcPr>
            <w:tcW w:w="1482" w:type="pct"/>
            <w:shd w:val="clear" w:color="auto" w:fill="FFFFFF"/>
            <w:vAlign w:val="center"/>
          </w:tcPr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Оперировать на базовом уровне понятиями</w:t>
            </w:r>
          </w:p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геометрических фигур;</w:t>
            </w:r>
          </w:p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извлекать информацию о геометрических</w:t>
            </w:r>
          </w:p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i/>
                <w:iCs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 xml:space="preserve">фигурах, представленную на чертежах в явном виде / </w:t>
            </w:r>
            <w:r w:rsidRPr="00856336">
              <w:rPr>
                <w:rFonts w:eastAsiaTheme="minorHAnsi"/>
                <w:i/>
                <w:iCs/>
                <w:color w:val="auto"/>
                <w:sz w:val="22"/>
                <w:lang w:eastAsia="en-US"/>
              </w:rPr>
              <w:t>применять геометрические факты для решения задач,</w:t>
            </w:r>
          </w:p>
          <w:p w:rsidR="000A2755" w:rsidRPr="00856336" w:rsidRDefault="000A2755" w:rsidP="000A2755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856336">
              <w:rPr>
                <w:rFonts w:eastAsiaTheme="minorHAnsi"/>
                <w:i/>
                <w:iCs/>
                <w:color w:val="auto"/>
                <w:sz w:val="22"/>
                <w:lang w:eastAsia="en-US"/>
              </w:rPr>
              <w:t>в том числе предполагающих несколько шагов решения</w:t>
            </w:r>
          </w:p>
        </w:tc>
        <w:tc>
          <w:tcPr>
            <w:tcW w:w="918" w:type="pct"/>
            <w:shd w:val="clear" w:color="auto" w:fill="FFFFFF"/>
            <w:vAlign w:val="center"/>
          </w:tcPr>
          <w:p w:rsidR="000A2755" w:rsidRPr="00856336" w:rsidRDefault="000A2755" w:rsidP="000A275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A2755" w:rsidRPr="00856336" w:rsidRDefault="000A2755" w:rsidP="000A275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5</w:t>
            </w:r>
          </w:p>
        </w:tc>
      </w:tr>
      <w:tr w:rsidR="000A2755" w:rsidRPr="00856336" w:rsidTr="000A275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0A2755" w:rsidRPr="00856336" w:rsidRDefault="000A2755" w:rsidP="000A275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Овладение геометрическим языком, формирование систематических знаний о</w:t>
            </w:r>
          </w:p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плоских фигурах и</w:t>
            </w: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 xml:space="preserve">их свойствах, использование геометрических понятий и </w:t>
            </w: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т</w:t>
            </w: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еорем</w:t>
            </w:r>
          </w:p>
        </w:tc>
        <w:tc>
          <w:tcPr>
            <w:tcW w:w="1482" w:type="pct"/>
            <w:shd w:val="clear" w:color="auto" w:fill="FFFFFF"/>
            <w:vAlign w:val="center"/>
          </w:tcPr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Оперировать на базовом уровне понятиями</w:t>
            </w:r>
          </w:p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геометрических фигур;</w:t>
            </w:r>
          </w:p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>извлекать информацию о геометрических</w:t>
            </w:r>
          </w:p>
          <w:p w:rsidR="000A2755" w:rsidRPr="00856336" w:rsidRDefault="000A2755" w:rsidP="000A275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i/>
                <w:iCs/>
                <w:color w:val="auto"/>
                <w:sz w:val="22"/>
                <w:lang w:eastAsia="en-US"/>
              </w:rPr>
            </w:pPr>
            <w:r w:rsidRPr="00856336">
              <w:rPr>
                <w:rFonts w:eastAsiaTheme="minorHAnsi"/>
                <w:color w:val="auto"/>
                <w:sz w:val="22"/>
                <w:lang w:eastAsia="en-US"/>
              </w:rPr>
              <w:t xml:space="preserve">фигурах, представленную на чертежах в явном виде / </w:t>
            </w:r>
            <w:r w:rsidRPr="00856336">
              <w:rPr>
                <w:rFonts w:eastAsiaTheme="minorHAnsi"/>
                <w:i/>
                <w:iCs/>
                <w:color w:val="auto"/>
                <w:sz w:val="22"/>
                <w:lang w:eastAsia="en-US"/>
              </w:rPr>
              <w:t>применять геометрические факты для решения задач,</w:t>
            </w:r>
          </w:p>
          <w:p w:rsidR="000A2755" w:rsidRPr="00856336" w:rsidRDefault="000A2755" w:rsidP="000A2755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856336">
              <w:rPr>
                <w:rFonts w:eastAsiaTheme="minorHAnsi"/>
                <w:i/>
                <w:iCs/>
                <w:color w:val="auto"/>
                <w:sz w:val="22"/>
                <w:lang w:eastAsia="en-US"/>
              </w:rPr>
              <w:t>в том числе предполагающих несколько шагов решения</w:t>
            </w:r>
          </w:p>
        </w:tc>
        <w:tc>
          <w:tcPr>
            <w:tcW w:w="918" w:type="pct"/>
            <w:shd w:val="clear" w:color="auto" w:fill="FFFFFF"/>
            <w:vAlign w:val="center"/>
          </w:tcPr>
          <w:p w:rsidR="000A2755" w:rsidRPr="00856336" w:rsidRDefault="000A2755" w:rsidP="000A275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A2755" w:rsidRPr="00856336" w:rsidRDefault="000A2755" w:rsidP="000A275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856336">
              <w:rPr>
                <w:szCs w:val="24"/>
              </w:rPr>
              <w:t>5</w:t>
            </w:r>
          </w:p>
        </w:tc>
      </w:tr>
    </w:tbl>
    <w:p w:rsidR="00F763BD" w:rsidRPr="00856336" w:rsidRDefault="00F763BD" w:rsidP="00A43671">
      <w:pPr>
        <w:spacing w:after="131"/>
        <w:ind w:left="-5" w:right="0"/>
        <w:jc w:val="center"/>
        <w:rPr>
          <w:b/>
        </w:rPr>
      </w:pPr>
    </w:p>
    <w:p w:rsidR="00A43671" w:rsidRDefault="00A43671" w:rsidP="00A43671">
      <w:pPr>
        <w:jc w:val="center"/>
        <w:rPr>
          <w:rFonts w:eastAsiaTheme="minorHAnsi"/>
          <w:b/>
          <w:bCs/>
          <w:color w:val="auto"/>
          <w:szCs w:val="24"/>
          <w:lang w:eastAsia="en-US"/>
        </w:rPr>
      </w:pPr>
      <w:r w:rsidRPr="00E6692C">
        <w:rPr>
          <w:rFonts w:eastAsiaTheme="minorHAnsi"/>
          <w:b/>
          <w:bCs/>
          <w:color w:val="auto"/>
          <w:szCs w:val="24"/>
          <w:lang w:eastAsia="en-US"/>
        </w:rPr>
        <w:t>Демонстрационный вариант</w:t>
      </w:r>
    </w:p>
    <w:p w:rsidR="00A43671" w:rsidRDefault="00A43671" w:rsidP="00A43671">
      <w:pPr>
        <w:jc w:val="center"/>
        <w:rPr>
          <w:rFonts w:eastAsiaTheme="minorHAnsi"/>
          <w:b/>
          <w:bCs/>
          <w:color w:val="auto"/>
          <w:szCs w:val="24"/>
          <w:lang w:val="en-US" w:eastAsia="en-US"/>
        </w:rPr>
      </w:pPr>
      <w:r>
        <w:rPr>
          <w:rFonts w:eastAsiaTheme="minorHAnsi"/>
          <w:b/>
          <w:bCs/>
          <w:color w:val="auto"/>
          <w:szCs w:val="24"/>
          <w:lang w:eastAsia="en-US"/>
        </w:rPr>
        <w:t xml:space="preserve">Часть </w:t>
      </w:r>
      <w:r>
        <w:rPr>
          <w:rFonts w:eastAsiaTheme="minorHAnsi"/>
          <w:b/>
          <w:bCs/>
          <w:color w:val="auto"/>
          <w:szCs w:val="24"/>
          <w:lang w:val="en-US" w:eastAsia="en-US"/>
        </w:rPr>
        <w:t>I.</w:t>
      </w:r>
    </w:p>
    <w:p w:rsidR="009D20CB" w:rsidRDefault="009D20CB" w:rsidP="009D20CB">
      <w:pPr>
        <w:pStyle w:val="leftmargin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Найдите значение выражения</w:t>
      </w:r>
    </w:p>
    <w:p w:rsidR="009D20CB" w:rsidRDefault="009D20CB" w:rsidP="009D20CB">
      <w:pPr>
        <w:pStyle w:val="a4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 wp14:anchorId="5CBB6723" wp14:editId="44D15D9C">
            <wp:extent cx="1264920" cy="441960"/>
            <wp:effectExtent l="0" t="0" r="0" b="0"/>
            <wp:docPr id="5" name="Рисунок 5" descr=" левая круглая скобка дробь, числитель — 19, знаменатель — 8 плюс дробь, числитель — 11, знаменатель — 12 правая круглая скобка : дробь, числитель — 5, знаменатель — 48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 левая круглая скобка дробь, числитель — 19, знаменатель — 8 плюс дробь, числитель — 11, знаменатель — 12 правая круглая скобка : дробь, числитель — 5, знаменатель — 48 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E17" w:rsidRDefault="00034E17" w:rsidP="00034E17">
      <w:pPr>
        <w:pStyle w:val="a4"/>
        <w:numPr>
          <w:ilvl w:val="0"/>
          <w:numId w:val="2"/>
        </w:numPr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Решите уравнение </w:t>
      </w:r>
      <w:r>
        <w:rPr>
          <w:noProof/>
        </w:rPr>
        <w:drawing>
          <wp:inline distT="0" distB="0" distL="0" distR="0" wp14:anchorId="41BD9409" wp14:editId="325E5C87">
            <wp:extent cx="2446020" cy="182880"/>
            <wp:effectExtent l="0" t="0" r="0" b="7620"/>
            <wp:docPr id="7" name="Рисунок 7" descr=" минус x минус 2 плюс 3(x минус 3)=3(4 минус x) минус 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 минус x минус 2 плюс 3(x минус 3)=3(4 минус x) минус 3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02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A53" w:rsidRPr="00124A53" w:rsidRDefault="00124A53" w:rsidP="00124A53">
      <w:pPr>
        <w:pStyle w:val="a3"/>
        <w:numPr>
          <w:ilvl w:val="0"/>
          <w:numId w:val="2"/>
        </w:numPr>
        <w:spacing w:after="0" w:line="240" w:lineRule="auto"/>
        <w:ind w:right="0"/>
        <w:rPr>
          <w:sz w:val="22"/>
        </w:rPr>
      </w:pPr>
      <w:r w:rsidRPr="00124A53">
        <w:rPr>
          <w:sz w:val="22"/>
        </w:rPr>
        <w:t>Установите соответствие между графиками функций и формулами, которые их задают.</w:t>
      </w:r>
    </w:p>
    <w:p w:rsidR="00124A53" w:rsidRPr="00124A53" w:rsidRDefault="00124A53" w:rsidP="00124A53">
      <w:pPr>
        <w:spacing w:after="0" w:line="240" w:lineRule="auto"/>
        <w:ind w:left="0" w:right="0" w:firstLine="0"/>
        <w:rPr>
          <w:sz w:val="22"/>
        </w:rPr>
      </w:pPr>
      <w:r w:rsidRPr="00124A53">
        <w:rPr>
          <w:sz w:val="22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124A53" w:rsidRPr="00124A53" w:rsidTr="00124A53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4A53" w:rsidRPr="00124A53" w:rsidRDefault="00124A53" w:rsidP="00124A53">
            <w:pPr>
              <w:spacing w:before="75" w:after="0" w:line="240" w:lineRule="auto"/>
              <w:ind w:left="0" w:right="0" w:firstLine="0"/>
              <w:jc w:val="center"/>
              <w:rPr>
                <w:sz w:val="22"/>
              </w:rPr>
            </w:pPr>
            <w:r w:rsidRPr="00124A53">
              <w:rPr>
                <w:sz w:val="22"/>
              </w:rPr>
              <w:t>А)</w:t>
            </w:r>
          </w:p>
          <w:p w:rsidR="00124A53" w:rsidRPr="00124A53" w:rsidRDefault="00124A53" w:rsidP="00124A53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124A53">
              <w:rPr>
                <w:noProof/>
                <w:sz w:val="22"/>
              </w:rPr>
              <w:drawing>
                <wp:inline distT="0" distB="0" distL="0" distR="0">
                  <wp:extent cx="1272540" cy="1264920"/>
                  <wp:effectExtent l="0" t="0" r="3810" b="0"/>
                  <wp:docPr id="44" name="Рисунок 44" descr="https://math-oge.sdamgia.ru/get_file?id=3085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math-oge.sdamgia.ru/get_file?id=3085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540" cy="1264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4A53" w:rsidRPr="00124A53" w:rsidRDefault="00124A53" w:rsidP="00124A53">
            <w:pPr>
              <w:spacing w:before="75" w:after="0" w:line="240" w:lineRule="auto"/>
              <w:ind w:left="0" w:right="0" w:firstLine="0"/>
              <w:jc w:val="center"/>
              <w:rPr>
                <w:sz w:val="22"/>
              </w:rPr>
            </w:pPr>
            <w:r w:rsidRPr="00124A53">
              <w:rPr>
                <w:sz w:val="22"/>
              </w:rPr>
              <w:t>Б)</w:t>
            </w:r>
          </w:p>
          <w:p w:rsidR="00124A53" w:rsidRPr="00124A53" w:rsidRDefault="00124A53" w:rsidP="00124A53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124A53">
              <w:rPr>
                <w:noProof/>
                <w:sz w:val="22"/>
              </w:rPr>
              <w:drawing>
                <wp:inline distT="0" distB="0" distL="0" distR="0">
                  <wp:extent cx="1272540" cy="1264920"/>
                  <wp:effectExtent l="0" t="0" r="3810" b="0"/>
                  <wp:docPr id="43" name="Рисунок 43" descr="https://math-oge.sdamgia.ru/get_file?id=3085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math-oge.sdamgia.ru/get_file?id=3085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540" cy="1264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4A53" w:rsidRPr="00124A53" w:rsidRDefault="00124A53" w:rsidP="00124A53">
            <w:pPr>
              <w:spacing w:before="75" w:after="0" w:line="240" w:lineRule="auto"/>
              <w:ind w:left="0" w:right="0" w:firstLine="0"/>
              <w:jc w:val="center"/>
              <w:rPr>
                <w:sz w:val="22"/>
              </w:rPr>
            </w:pPr>
            <w:r w:rsidRPr="00124A53">
              <w:rPr>
                <w:sz w:val="22"/>
              </w:rPr>
              <w:t>В)</w:t>
            </w:r>
          </w:p>
          <w:p w:rsidR="00124A53" w:rsidRPr="00124A53" w:rsidRDefault="00124A53" w:rsidP="00124A53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124A53">
              <w:rPr>
                <w:noProof/>
                <w:sz w:val="22"/>
              </w:rPr>
              <w:drawing>
                <wp:inline distT="0" distB="0" distL="0" distR="0">
                  <wp:extent cx="1272540" cy="1264920"/>
                  <wp:effectExtent l="0" t="0" r="3810" b="0"/>
                  <wp:docPr id="42" name="Рисунок 42" descr="https://math-oge.sdamgia.ru/get_file?id=3085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math-oge.sdamgia.ru/get_file?id=3085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540" cy="1264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24A53" w:rsidRPr="00124A53" w:rsidRDefault="00124A53" w:rsidP="00124A53">
      <w:pPr>
        <w:spacing w:after="0" w:line="240" w:lineRule="auto"/>
        <w:ind w:left="0" w:right="0" w:firstLine="0"/>
        <w:rPr>
          <w:sz w:val="22"/>
        </w:rPr>
      </w:pPr>
      <w:r w:rsidRPr="00124A53">
        <w:rPr>
          <w:sz w:val="22"/>
        </w:rPr>
        <w:t> </w:t>
      </w:r>
    </w:p>
    <w:p w:rsidR="00124A53" w:rsidRPr="00124A53" w:rsidRDefault="00124A53" w:rsidP="00124A53">
      <w:pPr>
        <w:spacing w:after="0" w:line="240" w:lineRule="auto"/>
        <w:ind w:left="0" w:right="0" w:firstLine="375"/>
        <w:rPr>
          <w:sz w:val="22"/>
        </w:rPr>
      </w:pPr>
      <w:r w:rsidRPr="00124A53">
        <w:rPr>
          <w:sz w:val="22"/>
        </w:rPr>
        <w:lastRenderedPageBreak/>
        <w:t>1) </w:t>
      </w:r>
      <w:r w:rsidRPr="00124A53">
        <w:rPr>
          <w:noProof/>
          <w:sz w:val="22"/>
        </w:rPr>
        <w:drawing>
          <wp:inline distT="0" distB="0" distL="0" distR="0">
            <wp:extent cx="480060" cy="175260"/>
            <wp:effectExtent l="0" t="0" r="0" b="0"/>
            <wp:docPr id="41" name="Рисунок 41" descr="y=2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y=2x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</w:rPr>
        <w:t xml:space="preserve">          </w:t>
      </w:r>
      <w:r w:rsidRPr="00124A53">
        <w:rPr>
          <w:sz w:val="22"/>
        </w:rPr>
        <w:t>2) </w:t>
      </w:r>
      <w:r w:rsidRPr="00124A53">
        <w:rPr>
          <w:noProof/>
          <w:sz w:val="22"/>
        </w:rPr>
        <w:drawing>
          <wp:inline distT="0" distB="0" distL="0" distR="0">
            <wp:extent cx="624840" cy="175260"/>
            <wp:effectExtent l="0" t="0" r="3810" b="0"/>
            <wp:docPr id="40" name="Рисунок 40" descr="y= минус 2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y= минус 2x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3597">
        <w:rPr>
          <w:sz w:val="22"/>
        </w:rPr>
        <w:t xml:space="preserve">            </w:t>
      </w:r>
      <w:r w:rsidRPr="00124A53">
        <w:rPr>
          <w:sz w:val="22"/>
        </w:rPr>
        <w:t>3) </w:t>
      </w:r>
      <w:r w:rsidRPr="00124A53">
        <w:rPr>
          <w:noProof/>
          <w:sz w:val="22"/>
        </w:rPr>
        <w:drawing>
          <wp:inline distT="0" distB="0" distL="0" distR="0">
            <wp:extent cx="662940" cy="175260"/>
            <wp:effectExtent l="0" t="0" r="3810" b="0"/>
            <wp:docPr id="39" name="Рисунок 39" descr="y=x плюс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y=x плюс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3597">
        <w:rPr>
          <w:sz w:val="22"/>
        </w:rPr>
        <w:t xml:space="preserve">              </w:t>
      </w:r>
      <w:r w:rsidRPr="00124A53">
        <w:rPr>
          <w:sz w:val="22"/>
        </w:rPr>
        <w:t>4) </w:t>
      </w:r>
      <w:r w:rsidRPr="00124A53">
        <w:rPr>
          <w:noProof/>
          <w:sz w:val="22"/>
        </w:rPr>
        <w:drawing>
          <wp:inline distT="0" distB="0" distL="0" distR="0">
            <wp:extent cx="403860" cy="175260"/>
            <wp:effectExtent l="0" t="0" r="0" b="0"/>
            <wp:docPr id="38" name="Рисунок 38" descr="y=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y=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A53" w:rsidRPr="00124A53" w:rsidRDefault="00124A53" w:rsidP="00124A53">
      <w:pPr>
        <w:spacing w:after="0" w:line="240" w:lineRule="auto"/>
        <w:ind w:left="0" w:right="0" w:firstLine="0"/>
        <w:rPr>
          <w:sz w:val="22"/>
        </w:rPr>
      </w:pPr>
      <w:r w:rsidRPr="00124A53">
        <w:rPr>
          <w:sz w:val="22"/>
        </w:rPr>
        <w:t> </w:t>
      </w:r>
    </w:p>
    <w:p w:rsidR="00124A53" w:rsidRPr="00124A53" w:rsidRDefault="00124A53" w:rsidP="00124A53">
      <w:pPr>
        <w:spacing w:after="0" w:line="240" w:lineRule="auto"/>
        <w:ind w:left="0" w:right="0" w:firstLine="0"/>
        <w:rPr>
          <w:sz w:val="22"/>
        </w:rPr>
      </w:pPr>
      <w:r w:rsidRPr="00124A53">
        <w:rPr>
          <w:i/>
          <w:iCs/>
          <w:sz w:val="22"/>
        </w:rPr>
        <w:t>Ответ укажите в виде последовательности цифр без пробелов и запятых в указанном порядке.</w:t>
      </w:r>
    </w:p>
    <w:p w:rsidR="00124A53" w:rsidRPr="00124A53" w:rsidRDefault="00124A53" w:rsidP="00124A53">
      <w:pPr>
        <w:spacing w:after="0" w:line="240" w:lineRule="auto"/>
        <w:ind w:left="0" w:right="0" w:firstLine="0"/>
        <w:rPr>
          <w:sz w:val="22"/>
        </w:rPr>
      </w:pPr>
      <w:r w:rsidRPr="00124A53">
        <w:rPr>
          <w:sz w:val="22"/>
        </w:rPr>
        <w:t> 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422"/>
        <w:gridCol w:w="417"/>
      </w:tblGrid>
      <w:tr w:rsidR="00124A53" w:rsidRPr="00124A53" w:rsidTr="00EB3597">
        <w:trPr>
          <w:jc w:val="center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4A53" w:rsidRPr="00124A53" w:rsidRDefault="00124A53" w:rsidP="00124A53">
            <w:pPr>
              <w:spacing w:before="75" w:after="0" w:line="240" w:lineRule="auto"/>
              <w:ind w:left="0" w:right="0" w:firstLine="0"/>
              <w:jc w:val="center"/>
              <w:rPr>
                <w:sz w:val="22"/>
              </w:rPr>
            </w:pPr>
            <w:r w:rsidRPr="00124A53">
              <w:rPr>
                <w:sz w:val="22"/>
              </w:rPr>
              <w:t>А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4A53" w:rsidRPr="00124A53" w:rsidRDefault="00124A53" w:rsidP="00124A53">
            <w:pPr>
              <w:spacing w:before="75" w:after="0" w:line="240" w:lineRule="auto"/>
              <w:ind w:left="0" w:right="0" w:firstLine="0"/>
              <w:jc w:val="center"/>
              <w:rPr>
                <w:sz w:val="22"/>
              </w:rPr>
            </w:pPr>
            <w:r w:rsidRPr="00124A53">
              <w:rPr>
                <w:sz w:val="22"/>
              </w:rPr>
              <w:t>Б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4A53" w:rsidRPr="00124A53" w:rsidRDefault="00124A53" w:rsidP="00124A53">
            <w:pPr>
              <w:spacing w:before="75" w:after="0" w:line="240" w:lineRule="auto"/>
              <w:ind w:left="0" w:right="0" w:firstLine="0"/>
              <w:jc w:val="center"/>
              <w:rPr>
                <w:sz w:val="22"/>
              </w:rPr>
            </w:pPr>
            <w:r w:rsidRPr="00124A53">
              <w:rPr>
                <w:sz w:val="22"/>
              </w:rPr>
              <w:t>В</w:t>
            </w:r>
          </w:p>
        </w:tc>
      </w:tr>
      <w:tr w:rsidR="00124A53" w:rsidRPr="00124A53" w:rsidTr="00EB3597">
        <w:trPr>
          <w:jc w:val="center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4A53" w:rsidRPr="00124A53" w:rsidRDefault="00124A53" w:rsidP="00124A53">
            <w:pPr>
              <w:spacing w:before="75" w:after="0" w:line="240" w:lineRule="auto"/>
              <w:ind w:left="0" w:right="0" w:firstLine="0"/>
              <w:jc w:val="left"/>
              <w:rPr>
                <w:sz w:val="22"/>
              </w:rPr>
            </w:pPr>
            <w:r w:rsidRPr="00124A53">
              <w:rPr>
                <w:sz w:val="22"/>
              </w:rPr>
              <w:t> 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4A53" w:rsidRPr="00124A53" w:rsidRDefault="00124A53" w:rsidP="00124A53">
            <w:pPr>
              <w:spacing w:before="75" w:after="0" w:line="240" w:lineRule="auto"/>
              <w:ind w:left="0" w:right="0" w:firstLine="0"/>
              <w:jc w:val="left"/>
              <w:rPr>
                <w:sz w:val="22"/>
              </w:rPr>
            </w:pPr>
            <w:r w:rsidRPr="00124A53">
              <w:rPr>
                <w:sz w:val="22"/>
              </w:rPr>
              <w:t> 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4A53" w:rsidRPr="00124A53" w:rsidRDefault="00124A53" w:rsidP="00124A53">
            <w:pPr>
              <w:spacing w:before="75" w:after="0" w:line="240" w:lineRule="auto"/>
              <w:ind w:left="0" w:right="0" w:firstLine="0"/>
              <w:jc w:val="left"/>
              <w:rPr>
                <w:sz w:val="22"/>
              </w:rPr>
            </w:pPr>
            <w:r w:rsidRPr="00124A53">
              <w:rPr>
                <w:sz w:val="22"/>
              </w:rPr>
              <w:t> </w:t>
            </w:r>
          </w:p>
        </w:tc>
      </w:tr>
    </w:tbl>
    <w:p w:rsidR="00124A53" w:rsidRDefault="00124A53" w:rsidP="00EB3597">
      <w:pPr>
        <w:spacing w:after="0" w:line="240" w:lineRule="auto"/>
        <w:ind w:left="0" w:right="0" w:firstLine="0"/>
        <w:rPr>
          <w:sz w:val="22"/>
        </w:rPr>
      </w:pPr>
    </w:p>
    <w:p w:rsidR="00034E17" w:rsidRDefault="00034E17" w:rsidP="00034E17">
      <w:pPr>
        <w:pStyle w:val="a4"/>
        <w:numPr>
          <w:ilvl w:val="0"/>
          <w:numId w:val="2"/>
        </w:numPr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У бабушки 20 чашек: 5 с красными цветами, остальные с синими. Бабушка наливает чай в случайно выбранную чашку. Найдите вероятность того, что это будет чашка с синими цветами.</w:t>
      </w:r>
    </w:p>
    <w:p w:rsidR="00D94B4D" w:rsidRPr="00D94B4D" w:rsidRDefault="00D94B4D" w:rsidP="00D94B4D">
      <w:pPr>
        <w:pStyle w:val="a3"/>
        <w:numPr>
          <w:ilvl w:val="0"/>
          <w:numId w:val="2"/>
        </w:numPr>
        <w:jc w:val="left"/>
        <w:rPr>
          <w:rFonts w:eastAsiaTheme="minorHAnsi"/>
          <w:bCs/>
          <w:color w:val="auto"/>
          <w:szCs w:val="24"/>
          <w:lang w:eastAsia="en-US"/>
        </w:rPr>
      </w:pPr>
      <w:r>
        <w:rPr>
          <w:sz w:val="22"/>
        </w:rPr>
        <w:t>Решите систему уравнений   </w:t>
      </w:r>
      <w:r>
        <w:rPr>
          <w:noProof/>
        </w:rPr>
        <w:drawing>
          <wp:inline distT="0" distB="0" distL="0" distR="0" wp14:anchorId="642D0954" wp14:editId="2ECBD8F2">
            <wp:extent cx="1005840" cy="541020"/>
            <wp:effectExtent l="0" t="0" r="3810" b="0"/>
            <wp:docPr id="9" name="Рисунок 9" descr=" система выражений 4x минус 2y = 2,2x плюс y=5. конец системы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 система выражений 4x минус 2y = 2,2x плюс y=5. конец системы 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</w:rPr>
        <w:t> В ответ запишите </w:t>
      </w:r>
      <w:r>
        <w:rPr>
          <w:i/>
          <w:iCs/>
          <w:sz w:val="22"/>
        </w:rPr>
        <w:t>х</w:t>
      </w:r>
      <w:r>
        <w:rPr>
          <w:sz w:val="22"/>
        </w:rPr>
        <w:t> + </w:t>
      </w:r>
      <w:r>
        <w:rPr>
          <w:i/>
          <w:iCs/>
          <w:sz w:val="22"/>
        </w:rPr>
        <w:t>у</w:t>
      </w:r>
      <w:r>
        <w:rPr>
          <w:sz w:val="22"/>
        </w:rPr>
        <w:t>.</w:t>
      </w:r>
    </w:p>
    <w:p w:rsidR="00D94B4D" w:rsidRPr="00D36C90" w:rsidRDefault="00D36C90" w:rsidP="00034E17">
      <w:pPr>
        <w:pStyle w:val="a4"/>
        <w:numPr>
          <w:ilvl w:val="0"/>
          <w:numId w:val="2"/>
        </w:numPr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shd w:val="clear" w:color="auto" w:fill="FFFFFF"/>
        </w:rPr>
        <w:t>В треугольнике </w:t>
      </w:r>
      <w:r>
        <w:rPr>
          <w:i/>
          <w:iCs/>
          <w:color w:val="000000"/>
          <w:sz w:val="22"/>
          <w:szCs w:val="22"/>
          <w:shd w:val="clear" w:color="auto" w:fill="FFFFFF"/>
        </w:rPr>
        <w:t>ABC</w:t>
      </w:r>
      <w:r>
        <w:rPr>
          <w:color w:val="000000"/>
          <w:sz w:val="22"/>
          <w:szCs w:val="22"/>
          <w:shd w:val="clear" w:color="auto" w:fill="FFFFFF"/>
        </w:rPr>
        <w:t> </w:t>
      </w:r>
      <w:r>
        <w:rPr>
          <w:i/>
          <w:iCs/>
          <w:color w:val="000000"/>
          <w:sz w:val="22"/>
          <w:szCs w:val="22"/>
          <w:shd w:val="clear" w:color="auto" w:fill="FFFFFF"/>
        </w:rPr>
        <w:t>AC</w:t>
      </w:r>
      <w:r>
        <w:rPr>
          <w:color w:val="000000"/>
          <w:sz w:val="22"/>
          <w:szCs w:val="22"/>
          <w:shd w:val="clear" w:color="auto" w:fill="FFFFFF"/>
        </w:rPr>
        <w:t> = </w:t>
      </w:r>
      <w:r>
        <w:rPr>
          <w:i/>
          <w:iCs/>
          <w:color w:val="000000"/>
          <w:sz w:val="22"/>
          <w:szCs w:val="22"/>
          <w:shd w:val="clear" w:color="auto" w:fill="FFFFFF"/>
        </w:rPr>
        <w:t>BC</w:t>
      </w:r>
      <w:r>
        <w:rPr>
          <w:color w:val="000000"/>
          <w:sz w:val="22"/>
          <w:szCs w:val="22"/>
          <w:shd w:val="clear" w:color="auto" w:fill="FFFFFF"/>
        </w:rPr>
        <w:t>. Внешний угол при вершине </w:t>
      </w:r>
      <w:r>
        <w:rPr>
          <w:i/>
          <w:iCs/>
          <w:color w:val="000000"/>
          <w:sz w:val="22"/>
          <w:szCs w:val="22"/>
          <w:shd w:val="clear" w:color="auto" w:fill="FFFFFF"/>
        </w:rPr>
        <w:t>B</w:t>
      </w:r>
      <w:r>
        <w:rPr>
          <w:color w:val="000000"/>
          <w:sz w:val="22"/>
          <w:szCs w:val="22"/>
          <w:shd w:val="clear" w:color="auto" w:fill="FFFFFF"/>
        </w:rPr>
        <w:t> равен 146°. Найдите угол </w:t>
      </w:r>
      <w:r>
        <w:rPr>
          <w:i/>
          <w:iCs/>
          <w:color w:val="000000"/>
          <w:sz w:val="22"/>
          <w:szCs w:val="22"/>
          <w:shd w:val="clear" w:color="auto" w:fill="FFFFFF"/>
        </w:rPr>
        <w:t>C</w:t>
      </w:r>
      <w:r>
        <w:rPr>
          <w:color w:val="000000"/>
          <w:sz w:val="22"/>
          <w:szCs w:val="22"/>
          <w:shd w:val="clear" w:color="auto" w:fill="FFFFFF"/>
        </w:rPr>
        <w:t>. Ответ дайте в градусах.</w:t>
      </w:r>
      <w:r w:rsidRPr="00D36C90">
        <w:rPr>
          <w:noProof/>
        </w:rPr>
        <w:t xml:space="preserve"> </w:t>
      </w:r>
      <w:r>
        <w:rPr>
          <w:noProof/>
        </w:rPr>
        <w:drawing>
          <wp:inline distT="0" distB="0" distL="0" distR="0" wp14:anchorId="36E607AD" wp14:editId="4E2C9251">
            <wp:extent cx="1981200" cy="769620"/>
            <wp:effectExtent l="0" t="0" r="0" b="0"/>
            <wp:docPr id="12" name="Рисунок 12" descr="https://math-oge.sdamgia.ru/get_file?id=1589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ath-oge.sdamgia.ru/get_file?id=15896&amp;png=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C90" w:rsidRDefault="00124A53" w:rsidP="00034E17">
      <w:pPr>
        <w:pStyle w:val="a4"/>
        <w:numPr>
          <w:ilvl w:val="0"/>
          <w:numId w:val="2"/>
        </w:numPr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треугольнике </w:t>
      </w:r>
      <w:r>
        <w:rPr>
          <w:noProof/>
        </w:rPr>
        <w:drawing>
          <wp:inline distT="0" distB="0" distL="0" distR="0" wp14:anchorId="4998F504" wp14:editId="6CD9AD93">
            <wp:extent cx="342900" cy="144780"/>
            <wp:effectExtent l="0" t="0" r="0" b="7620"/>
            <wp:docPr id="24" name="Рисунок 24" descr="AB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ABC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известно, что </w:t>
      </w:r>
      <w:r>
        <w:rPr>
          <w:noProof/>
        </w:rPr>
        <w:drawing>
          <wp:inline distT="0" distB="0" distL="0" distR="0" wp14:anchorId="0BFC78B7" wp14:editId="23972A3D">
            <wp:extent cx="914400" cy="182880"/>
            <wp:effectExtent l="0" t="0" r="0" b="7620"/>
            <wp:docPr id="25" name="Рисунок 25" descr="\angle BAC=48 в степени ci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\angle BAC=48 в степени circ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, </w:t>
      </w:r>
      <w:r>
        <w:rPr>
          <w:noProof/>
        </w:rPr>
        <w:drawing>
          <wp:inline distT="0" distB="0" distL="0" distR="0" wp14:anchorId="6FAFCB49" wp14:editId="5B5244B6">
            <wp:extent cx="243840" cy="144780"/>
            <wp:effectExtent l="0" t="0" r="3810" b="7620"/>
            <wp:docPr id="26" name="Рисунок 26" descr="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AD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 — биссектриса. Найдите угол </w:t>
      </w:r>
      <w:r>
        <w:rPr>
          <w:noProof/>
        </w:rPr>
        <w:drawing>
          <wp:inline distT="0" distB="0" distL="0" distR="0" wp14:anchorId="4616A24F" wp14:editId="0F328ACE">
            <wp:extent cx="342900" cy="144780"/>
            <wp:effectExtent l="0" t="0" r="0" b="7620"/>
            <wp:docPr id="27" name="Рисунок 27" descr="B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BAD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. Ответ дайте в градусах.</w:t>
      </w:r>
      <w:r w:rsidRPr="00124A53">
        <w:rPr>
          <w:noProof/>
        </w:rPr>
        <w:t xml:space="preserve"> </w:t>
      </w:r>
      <w:r>
        <w:rPr>
          <w:noProof/>
        </w:rPr>
        <w:drawing>
          <wp:inline distT="0" distB="0" distL="0" distR="0" wp14:anchorId="0EEDD814" wp14:editId="3CAADE28">
            <wp:extent cx="1417320" cy="982980"/>
            <wp:effectExtent l="0" t="0" r="0" b="7620"/>
            <wp:docPr id="28" name="Рисунок 28" descr="https://math-oge.sdamgia.ru/get_file?id=1593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math-oge.sdamgia.ru/get_file?id=15939&amp;png=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0CB" w:rsidRDefault="009D20CB" w:rsidP="009D20CB">
      <w:pPr>
        <w:pStyle w:val="a4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A43671" w:rsidRDefault="00A43671" w:rsidP="00A43671">
      <w:pPr>
        <w:jc w:val="center"/>
        <w:rPr>
          <w:rFonts w:eastAsiaTheme="minorHAnsi"/>
          <w:b/>
          <w:bCs/>
          <w:color w:val="auto"/>
          <w:szCs w:val="24"/>
          <w:lang w:val="en-US" w:eastAsia="en-US"/>
        </w:rPr>
      </w:pPr>
      <w:r>
        <w:rPr>
          <w:rFonts w:eastAsiaTheme="minorHAnsi"/>
          <w:b/>
          <w:bCs/>
          <w:color w:val="auto"/>
          <w:szCs w:val="24"/>
          <w:lang w:eastAsia="en-US"/>
        </w:rPr>
        <w:t xml:space="preserve">Часть </w:t>
      </w:r>
      <w:r>
        <w:rPr>
          <w:rFonts w:eastAsiaTheme="minorHAnsi"/>
          <w:b/>
          <w:bCs/>
          <w:color w:val="auto"/>
          <w:szCs w:val="24"/>
          <w:lang w:val="en-US" w:eastAsia="en-US"/>
        </w:rPr>
        <w:t>II.</w:t>
      </w:r>
    </w:p>
    <w:p w:rsidR="00A43671" w:rsidRPr="00A43671" w:rsidRDefault="00A43671" w:rsidP="00A43671">
      <w:pPr>
        <w:jc w:val="center"/>
        <w:rPr>
          <w:rFonts w:eastAsiaTheme="minorHAnsi"/>
          <w:bCs/>
          <w:color w:val="auto"/>
          <w:szCs w:val="24"/>
          <w:lang w:eastAsia="en-US"/>
        </w:rPr>
      </w:pPr>
    </w:p>
    <w:p w:rsidR="009D20CB" w:rsidRPr="00124A53" w:rsidRDefault="009D20CB" w:rsidP="009D20CB">
      <w:pPr>
        <w:pStyle w:val="a3"/>
        <w:numPr>
          <w:ilvl w:val="0"/>
          <w:numId w:val="2"/>
        </w:numPr>
        <w:jc w:val="left"/>
        <w:rPr>
          <w:rFonts w:eastAsiaTheme="minorHAnsi"/>
          <w:bCs/>
          <w:color w:val="auto"/>
          <w:szCs w:val="24"/>
          <w:lang w:eastAsia="en-US"/>
        </w:rPr>
      </w:pPr>
      <w:r w:rsidRPr="009D20CB">
        <w:rPr>
          <w:sz w:val="22"/>
        </w:rPr>
        <w:t>Сократите дробь:   </w:t>
      </w:r>
      <w:r>
        <w:rPr>
          <w:noProof/>
        </w:rPr>
        <w:drawing>
          <wp:inline distT="0" distB="0" distL="0" distR="0" wp14:anchorId="11611EF1" wp14:editId="43B71857">
            <wp:extent cx="1028700" cy="464820"/>
            <wp:effectExtent l="0" t="0" r="0" b="0"/>
            <wp:docPr id="4" name="Рисунок 4" descr=" дробь, числитель — (2a в степени 2 ) в степени 3 умножить на (3b) в степени 2 , знаменатель — (6a в степени 3 b) в степени 2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 дробь, числитель — (2a в степени 2 ) в степени 3 умножить на (3b) в степени 2 , знаменатель — (6a в степени 3 b) в степени 2 .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A53" w:rsidRPr="009D20CB" w:rsidRDefault="00124A53" w:rsidP="009D20CB">
      <w:pPr>
        <w:pStyle w:val="a3"/>
        <w:numPr>
          <w:ilvl w:val="0"/>
          <w:numId w:val="2"/>
        </w:numPr>
        <w:jc w:val="left"/>
        <w:rPr>
          <w:rFonts w:eastAsiaTheme="minorHAnsi"/>
          <w:bCs/>
          <w:color w:val="auto"/>
          <w:szCs w:val="24"/>
          <w:lang w:eastAsia="en-US"/>
        </w:rPr>
      </w:pPr>
      <w:r>
        <w:rPr>
          <w:sz w:val="22"/>
        </w:rPr>
        <w:t>Упростите выражение </w:t>
      </w:r>
      <w:r>
        <w:rPr>
          <w:noProof/>
        </w:rPr>
        <w:drawing>
          <wp:inline distT="0" distB="0" distL="0" distR="0" wp14:anchorId="08BE6E66" wp14:editId="5DDD321B">
            <wp:extent cx="914400" cy="464820"/>
            <wp:effectExtent l="0" t="0" r="0" b="0"/>
            <wp:docPr id="29" name="Рисунок 29" descr=" дробь, числитель — a в степени 2 плюс 4a, знаменатель — a в степени 2 плюс 8a плюс 16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 дробь, числитель — a в степени 2 плюс 4a, знаменатель — a в степени 2 плюс 8a плюс 16 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</w:rPr>
        <w:t> и найдите его значение при </w:t>
      </w:r>
      <w:r>
        <w:rPr>
          <w:noProof/>
        </w:rPr>
        <w:drawing>
          <wp:inline distT="0" distB="0" distL="0" distR="0" wp14:anchorId="0C9DECFD" wp14:editId="7C9205D5">
            <wp:extent cx="541020" cy="152400"/>
            <wp:effectExtent l="0" t="0" r="0" b="0"/>
            <wp:docPr id="30" name="Рисунок 30" descr="a= минус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a= минус 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</w:rPr>
        <w:t>. В ответ запишите полученное число.</w:t>
      </w:r>
    </w:p>
    <w:p w:rsidR="00D94B4D" w:rsidRPr="00D36C90" w:rsidRDefault="00D94B4D" w:rsidP="009D20CB">
      <w:pPr>
        <w:pStyle w:val="a3"/>
        <w:numPr>
          <w:ilvl w:val="0"/>
          <w:numId w:val="2"/>
        </w:numPr>
        <w:jc w:val="left"/>
        <w:rPr>
          <w:rFonts w:eastAsiaTheme="minorHAnsi"/>
          <w:bCs/>
          <w:color w:val="auto"/>
          <w:szCs w:val="24"/>
          <w:lang w:eastAsia="en-US"/>
        </w:rPr>
      </w:pPr>
      <w:r>
        <w:rPr>
          <w:sz w:val="22"/>
        </w:rPr>
        <w:t>Три бригады вместе изготовили 114 карданных валов. Известно, что вторая бригада изготовила карданных валов в 3 раза больше, чем первая, и на 16 карданных валов меньше, чем третья. На сколько карданных валов больше изготовила третья бригада, чем первая?</w:t>
      </w:r>
    </w:p>
    <w:p w:rsidR="00D36C90" w:rsidRPr="003E6855" w:rsidRDefault="00D36C90" w:rsidP="009D20CB">
      <w:pPr>
        <w:pStyle w:val="a3"/>
        <w:numPr>
          <w:ilvl w:val="0"/>
          <w:numId w:val="2"/>
        </w:numPr>
        <w:jc w:val="left"/>
        <w:rPr>
          <w:rFonts w:eastAsiaTheme="minorHAnsi"/>
          <w:bCs/>
          <w:color w:val="auto"/>
          <w:szCs w:val="24"/>
          <w:lang w:eastAsia="en-US"/>
        </w:rPr>
      </w:pPr>
      <w:r>
        <w:rPr>
          <w:sz w:val="22"/>
        </w:rPr>
        <w:t>Найдите величину угла  </w:t>
      </w:r>
      <w:r>
        <w:rPr>
          <w:noProof/>
        </w:rPr>
        <w:drawing>
          <wp:inline distT="0" distB="0" distL="0" distR="0" wp14:anchorId="6E645072" wp14:editId="73C60BEB">
            <wp:extent cx="365760" cy="152400"/>
            <wp:effectExtent l="0" t="0" r="0" b="0"/>
            <wp:docPr id="13" name="Рисунок 13" descr="AO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OE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</w:rPr>
        <w:t>, если  </w:t>
      </w:r>
      <w:r>
        <w:rPr>
          <w:noProof/>
        </w:rPr>
        <w:drawing>
          <wp:inline distT="0" distB="0" distL="0" distR="0" wp14:anchorId="196F1EBA" wp14:editId="072AFADF">
            <wp:extent cx="236220" cy="144780"/>
            <wp:effectExtent l="0" t="0" r="0" b="7620"/>
            <wp:docPr id="14" name="Рисунок 14" descr="O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OE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</w:rPr>
        <w:t> — биссектриса угла  </w:t>
      </w:r>
      <w:r>
        <w:rPr>
          <w:noProof/>
        </w:rPr>
        <w:drawing>
          <wp:inline distT="0" distB="0" distL="0" distR="0" wp14:anchorId="56FA7C0B" wp14:editId="6CCC6A92">
            <wp:extent cx="365760" cy="152400"/>
            <wp:effectExtent l="0" t="0" r="0" b="0"/>
            <wp:docPr id="15" name="Рисунок 15" descr="A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AOC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</w:rPr>
        <w:t>,  </w:t>
      </w:r>
      <w:r>
        <w:rPr>
          <w:noProof/>
        </w:rPr>
        <w:drawing>
          <wp:inline distT="0" distB="0" distL="0" distR="0" wp14:anchorId="62758DDB" wp14:editId="2DAC21C1">
            <wp:extent cx="243840" cy="144780"/>
            <wp:effectExtent l="0" t="0" r="3810" b="7620"/>
            <wp:docPr id="16" name="Рисунок 16" descr="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OD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</w:rPr>
        <w:t> — биссектриса угла  </w:t>
      </w:r>
      <w:r>
        <w:rPr>
          <w:noProof/>
        </w:rPr>
        <w:drawing>
          <wp:inline distT="0" distB="0" distL="0" distR="0" wp14:anchorId="52CFFEEC" wp14:editId="7449D463">
            <wp:extent cx="342900" cy="144780"/>
            <wp:effectExtent l="0" t="0" r="0" b="7620"/>
            <wp:docPr id="17" name="Рисунок 17" descr="CO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OB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</w:rPr>
        <w:t>.</w:t>
      </w:r>
      <w:r w:rsidRPr="00D36C90">
        <w:rPr>
          <w:noProof/>
        </w:rPr>
        <w:t xml:space="preserve"> </w:t>
      </w:r>
      <w:r>
        <w:rPr>
          <w:noProof/>
        </w:rPr>
        <w:drawing>
          <wp:inline distT="0" distB="0" distL="0" distR="0" wp14:anchorId="2A99F09E" wp14:editId="4E8E1BEC">
            <wp:extent cx="1592580" cy="906780"/>
            <wp:effectExtent l="0" t="0" r="7620" b="7620"/>
            <wp:docPr id="18" name="Рисунок 18" descr="https://math-oge.sdamgia.ru/get_file?id=1641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math-oge.sdamgia.ru/get_file?id=16413&amp;png=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855" w:rsidRPr="009D20CB" w:rsidRDefault="003E6855" w:rsidP="009D20CB">
      <w:pPr>
        <w:pStyle w:val="a3"/>
        <w:numPr>
          <w:ilvl w:val="0"/>
          <w:numId w:val="2"/>
        </w:numPr>
        <w:jc w:val="left"/>
        <w:rPr>
          <w:rFonts w:eastAsiaTheme="minorHAnsi"/>
          <w:bCs/>
          <w:color w:val="auto"/>
          <w:szCs w:val="24"/>
          <w:lang w:eastAsia="en-US"/>
        </w:rPr>
      </w:pPr>
      <w:r>
        <w:rPr>
          <w:sz w:val="22"/>
        </w:rPr>
        <w:t>На плоскости даны четыре прямые. Известно, что  </w:t>
      </w:r>
      <w:r>
        <w:rPr>
          <w:noProof/>
        </w:rPr>
        <w:drawing>
          <wp:inline distT="0" distB="0" distL="0" distR="0" wp14:anchorId="0DE14F72" wp14:editId="227B7144">
            <wp:extent cx="762000" cy="182880"/>
            <wp:effectExtent l="0" t="0" r="0" b="7620"/>
            <wp:docPr id="19" name="Рисунок 19" descr="\angle 1 = 120 в степени ci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\angle 1 = 120 в степени circ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</w:rPr>
        <w:t>,  </w:t>
      </w:r>
      <w:r>
        <w:rPr>
          <w:noProof/>
        </w:rPr>
        <w:drawing>
          <wp:inline distT="0" distB="0" distL="0" distR="0" wp14:anchorId="17B1852F" wp14:editId="2DF8E1D2">
            <wp:extent cx="678180" cy="182880"/>
            <wp:effectExtent l="0" t="0" r="7620" b="7620"/>
            <wp:docPr id="20" name="Рисунок 20" descr="\angle 2 = 60 в степени ci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\angle 2 = 60 в степени circ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</w:rPr>
        <w:t>,  </w:t>
      </w:r>
      <w:r>
        <w:rPr>
          <w:noProof/>
        </w:rPr>
        <w:drawing>
          <wp:inline distT="0" distB="0" distL="0" distR="0" wp14:anchorId="104F1B77" wp14:editId="73BE06AD">
            <wp:extent cx="678180" cy="182880"/>
            <wp:effectExtent l="0" t="0" r="7620" b="7620"/>
            <wp:docPr id="21" name="Рисунок 21" descr="\angle 3 = 55 в степени ci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\angle 3 = 55 в степени circ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</w:rPr>
        <w:t>. Найдите  </w:t>
      </w:r>
      <w:r>
        <w:rPr>
          <w:noProof/>
        </w:rPr>
        <w:drawing>
          <wp:inline distT="0" distB="0" distL="0" distR="0" wp14:anchorId="45DD7155" wp14:editId="62527592">
            <wp:extent cx="205740" cy="152400"/>
            <wp:effectExtent l="0" t="0" r="3810" b="0"/>
            <wp:docPr id="22" name="Рисунок 22" descr="\angl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\angle 4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</w:rPr>
        <w:t>. Ответ дайте в градусах.</w:t>
      </w:r>
    </w:p>
    <w:p w:rsidR="008764E9" w:rsidRDefault="00A85F62">
      <w:r>
        <w:t xml:space="preserve">                                                             </w:t>
      </w:r>
      <w:r>
        <w:rPr>
          <w:noProof/>
        </w:rPr>
        <w:drawing>
          <wp:inline distT="0" distB="0" distL="0" distR="0" wp14:anchorId="1DEEC611" wp14:editId="702DCAA9">
            <wp:extent cx="1264920" cy="1173480"/>
            <wp:effectExtent l="0" t="0" r="0" b="7620"/>
            <wp:docPr id="1" name="Рисунок 1" descr="https://math-oge.sdamgia.ru/get_file?id=1593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-oge.sdamgia.ru/get_file?id=15933&amp;png=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764E9" w:rsidSect="00A43671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33597"/>
    <w:multiLevelType w:val="hybridMultilevel"/>
    <w:tmpl w:val="0060C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D5869"/>
    <w:multiLevelType w:val="hybridMultilevel"/>
    <w:tmpl w:val="260AC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838C1"/>
    <w:multiLevelType w:val="hybridMultilevel"/>
    <w:tmpl w:val="FB70B9B0"/>
    <w:lvl w:ilvl="0" w:tplc="0570E86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76DF0865"/>
    <w:multiLevelType w:val="hybridMultilevel"/>
    <w:tmpl w:val="35046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671"/>
    <w:rsid w:val="00034E17"/>
    <w:rsid w:val="00092E73"/>
    <w:rsid w:val="00095C9F"/>
    <w:rsid w:val="000A2755"/>
    <w:rsid w:val="000E3C3B"/>
    <w:rsid w:val="00124A53"/>
    <w:rsid w:val="003E6855"/>
    <w:rsid w:val="005107C7"/>
    <w:rsid w:val="00707D11"/>
    <w:rsid w:val="00856336"/>
    <w:rsid w:val="008764E9"/>
    <w:rsid w:val="009D20CB"/>
    <w:rsid w:val="00A43671"/>
    <w:rsid w:val="00A85F62"/>
    <w:rsid w:val="00D36C90"/>
    <w:rsid w:val="00D94B4D"/>
    <w:rsid w:val="00EB3597"/>
    <w:rsid w:val="00F115A0"/>
    <w:rsid w:val="00F7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87445"/>
  <w15:chartTrackingRefBased/>
  <w15:docId w15:val="{75220394-3D4F-4B59-B4B7-5D6C44E47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671"/>
    <w:pPr>
      <w:spacing w:after="31" w:line="269" w:lineRule="auto"/>
      <w:ind w:left="10" w:right="9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3671"/>
    <w:pPr>
      <w:ind w:left="720"/>
      <w:contextualSpacing/>
    </w:pPr>
  </w:style>
  <w:style w:type="paragraph" w:customStyle="1" w:styleId="leftmargin">
    <w:name w:val="left_margin"/>
    <w:basedOn w:val="a"/>
    <w:rsid w:val="009D20CB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styleId="a4">
    <w:name w:val="Normal (Web)"/>
    <w:basedOn w:val="a"/>
    <w:uiPriority w:val="99"/>
    <w:unhideWhenUsed/>
    <w:rsid w:val="009D20CB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8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fontTable" Target="fontTable.xml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1431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2021-04-06T18:25:00Z</dcterms:created>
  <dcterms:modified xsi:type="dcterms:W3CDTF">2021-04-07T18:35:00Z</dcterms:modified>
</cp:coreProperties>
</file>